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37" w:rsidRPr="002B5937" w:rsidRDefault="002B5937" w:rsidP="002B5937">
      <w:pPr>
        <w:spacing w:after="0" w:line="240" w:lineRule="auto"/>
        <w:jc w:val="center"/>
        <w:rPr>
          <w:rFonts w:ascii="Times New Roman" w:eastAsia="Times New Roman" w:hAnsi="Times New Roman" w:cs="Times New Roman"/>
          <w:b/>
          <w:sz w:val="24"/>
          <w:szCs w:val="24"/>
        </w:rPr>
      </w:pPr>
      <w:r w:rsidRPr="002B5937">
        <w:rPr>
          <w:rFonts w:ascii="Times New Roman" w:eastAsia="Times New Roman" w:hAnsi="Times New Roman" w:cs="Times New Roman"/>
          <w:b/>
          <w:sz w:val="24"/>
          <w:szCs w:val="24"/>
        </w:rPr>
        <w:t>BEFORE THE PUBLIC SERVICE COMMISSION</w:t>
      </w:r>
    </w:p>
    <w:p w:rsidR="002B5937" w:rsidRPr="002B5937" w:rsidRDefault="002B5937" w:rsidP="002B5937">
      <w:pPr>
        <w:spacing w:after="0" w:line="240" w:lineRule="auto"/>
        <w:jc w:val="center"/>
        <w:rPr>
          <w:rFonts w:ascii="Times New Roman" w:eastAsia="Times New Roman" w:hAnsi="Times New Roman" w:cs="Times New Roman"/>
          <w:b/>
          <w:sz w:val="24"/>
          <w:szCs w:val="24"/>
        </w:rPr>
      </w:pPr>
      <w:r w:rsidRPr="002B5937">
        <w:rPr>
          <w:rFonts w:ascii="Times New Roman" w:eastAsia="Times New Roman" w:hAnsi="Times New Roman" w:cs="Times New Roman"/>
          <w:b/>
          <w:sz w:val="24"/>
          <w:szCs w:val="24"/>
        </w:rPr>
        <w:t xml:space="preserve">OF THE STATE OF </w:t>
      </w:r>
      <w:smartTag w:uri="urn:schemas-microsoft-com:office:smarttags" w:element="State">
        <w:smartTag w:uri="urn:schemas-microsoft-com:office:smarttags" w:element="place">
          <w:r w:rsidRPr="002B5937">
            <w:rPr>
              <w:rFonts w:ascii="Times New Roman" w:eastAsia="Times New Roman" w:hAnsi="Times New Roman" w:cs="Times New Roman"/>
              <w:b/>
              <w:sz w:val="24"/>
              <w:szCs w:val="24"/>
            </w:rPr>
            <w:t>MISSOURI</w:t>
          </w:r>
        </w:smartTag>
      </w:smartTag>
    </w:p>
    <w:p w:rsidR="002B5937" w:rsidRPr="002B5937" w:rsidRDefault="002B5937" w:rsidP="002B5937">
      <w:pPr>
        <w:spacing w:after="0" w:line="240" w:lineRule="auto"/>
        <w:jc w:val="center"/>
        <w:rPr>
          <w:rFonts w:ascii="Times New Roman" w:eastAsia="Times New Roman" w:hAnsi="Times New Roman" w:cs="Times New Roman"/>
          <w:b/>
          <w:sz w:val="24"/>
          <w:szCs w:val="24"/>
        </w:rPr>
      </w:pP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 xml:space="preserve">In the Matter of the Verified Application and </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Petition of Laclede Gas Company to Change its</w:t>
      </w:r>
      <w:r w:rsidRPr="002B5937">
        <w:rPr>
          <w:rFonts w:ascii="Times New Roman" w:eastAsia="Times New Roman" w:hAnsi="Times New Roman" w:cs="Times New Roman"/>
          <w:sz w:val="24"/>
          <w:szCs w:val="20"/>
        </w:rPr>
        <w:tab/>
        <w:t>)</w:t>
      </w:r>
      <w:r w:rsidRPr="002B5937">
        <w:rPr>
          <w:rFonts w:ascii="Times New Roman" w:eastAsia="Times New Roman" w:hAnsi="Times New Roman" w:cs="Times New Roman"/>
          <w:sz w:val="24"/>
          <w:szCs w:val="20"/>
        </w:rPr>
        <w:tab/>
        <w:t>Case No. GO-2015-0178</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Infrastructure System Replacement Surcharge</w:t>
      </w:r>
      <w:r w:rsidRPr="002B5937">
        <w:rPr>
          <w:rFonts w:ascii="Times New Roman" w:eastAsia="Times New Roman" w:hAnsi="Times New Roman" w:cs="Times New Roman"/>
          <w:sz w:val="24"/>
          <w:szCs w:val="20"/>
        </w:rPr>
        <w:tab/>
        <w:t>in</w:t>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Its Laclede Gas Service Territory</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s>
        <w:spacing w:after="0" w:line="240" w:lineRule="auto"/>
        <w:jc w:val="both"/>
        <w:rPr>
          <w:rFonts w:ascii="Times New Roman" w:eastAsia="Times New Roman" w:hAnsi="Times New Roman" w:cs="Times New Roman"/>
          <w:sz w:val="24"/>
          <w:szCs w:val="20"/>
        </w:rPr>
      </w:pPr>
    </w:p>
    <w:p w:rsidR="002B5937" w:rsidRDefault="002B5937" w:rsidP="002B5937">
      <w:pPr>
        <w:keepNext/>
        <w:spacing w:after="0" w:line="240" w:lineRule="auto"/>
        <w:jc w:val="center"/>
        <w:outlineLvl w:val="0"/>
        <w:rPr>
          <w:rFonts w:ascii="Times New Roman" w:eastAsia="Times New Roman" w:hAnsi="Times New Roman" w:cs="Times New Roman"/>
          <w:b/>
          <w:sz w:val="24"/>
          <w:szCs w:val="20"/>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r w:rsidRPr="002B5937">
        <w:rPr>
          <w:rFonts w:ascii="Times New Roman" w:eastAsia="Times New Roman" w:hAnsi="Times New Roman" w:cs="Times New Roman"/>
          <w:b/>
          <w:sz w:val="24"/>
          <w:szCs w:val="20"/>
          <w:u w:val="single"/>
        </w:rPr>
        <w:t xml:space="preserve">JOINT PROPOSED PROCEDURAL SCHEDULE  </w:t>
      </w:r>
    </w:p>
    <w:p w:rsidR="002B5937" w:rsidRPr="002B5937" w:rsidRDefault="002B5937" w:rsidP="002B5937">
      <w:pPr>
        <w:spacing w:after="0" w:line="240" w:lineRule="auto"/>
        <w:jc w:val="both"/>
        <w:rPr>
          <w:rFonts w:ascii="Times New Roman" w:eastAsia="Times New Roman" w:hAnsi="Times New Roman" w:cs="Times New Roman"/>
          <w:sz w:val="20"/>
          <w:szCs w:val="20"/>
        </w:rPr>
      </w:pPr>
    </w:p>
    <w:p w:rsidR="002B5937" w:rsidRPr="002B5937" w:rsidRDefault="002B5937" w:rsidP="002B5937">
      <w:pPr>
        <w:spacing w:after="0" w:line="48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0"/>
          <w:szCs w:val="20"/>
        </w:rPr>
        <w:tab/>
      </w:r>
      <w:r w:rsidRPr="002B5937">
        <w:rPr>
          <w:rFonts w:ascii="Times New Roman" w:eastAsia="Times New Roman" w:hAnsi="Times New Roman" w:cs="Times New Roman"/>
          <w:b/>
          <w:sz w:val="24"/>
          <w:szCs w:val="20"/>
        </w:rPr>
        <w:t>COMES NOW</w:t>
      </w:r>
      <w:r w:rsidRPr="002B5937">
        <w:rPr>
          <w:rFonts w:ascii="Times New Roman" w:eastAsia="Times New Roman" w:hAnsi="Times New Roman" w:cs="Times New Roman"/>
          <w:sz w:val="24"/>
          <w:szCs w:val="20"/>
        </w:rPr>
        <w:t xml:space="preserve"> Laclede Gas Company (“Laclede” or "Company")</w:t>
      </w:r>
      <w:r>
        <w:rPr>
          <w:rFonts w:ascii="Times New Roman" w:eastAsia="Times New Roman" w:hAnsi="Times New Roman" w:cs="Times New Roman"/>
          <w:sz w:val="24"/>
          <w:szCs w:val="20"/>
        </w:rPr>
        <w:t xml:space="preserve">, the Staff of the Missouri Public Service Commission (“Staff”), and the Office of the Public Counsel (“OPC’) (collectively “the Parties) and submit the following Joint Proposed Procedural Schedule.  In support thereof, the Parties </w:t>
      </w:r>
      <w:r w:rsidRPr="002B5937">
        <w:rPr>
          <w:rFonts w:ascii="Times New Roman" w:eastAsia="Times New Roman" w:hAnsi="Times New Roman" w:cs="Times New Roman"/>
          <w:sz w:val="24"/>
          <w:szCs w:val="20"/>
        </w:rPr>
        <w:t>respectfully state as follows:</w:t>
      </w:r>
    </w:p>
    <w:p w:rsidR="002B5937" w:rsidRPr="002B5937" w:rsidRDefault="002B5937" w:rsidP="002B5937">
      <w:pPr>
        <w:numPr>
          <w:ilvl w:val="0"/>
          <w:numId w:val="1"/>
        </w:numPr>
        <w:tabs>
          <w:tab w:val="clear" w:pos="1440"/>
          <w:tab w:val="num" w:pos="0"/>
        </w:tabs>
        <w:spacing w:after="0" w:line="480" w:lineRule="auto"/>
        <w:ind w:left="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 xml:space="preserve"> On March 19, 2015, the Office of the Public Counsel (“OPC)” filed a Motion in which it requested that the Commission reject the tariff filed by Laclede to change its Infrastructure System Replacement Charge (“ISRS”) or, alternatively, set this matter for hearing (“OPC’s Motion”).  </w:t>
      </w:r>
    </w:p>
    <w:p w:rsidR="007B0636" w:rsidRDefault="002B5937" w:rsidP="002B5937">
      <w:pPr>
        <w:numPr>
          <w:ilvl w:val="0"/>
          <w:numId w:val="1"/>
        </w:numPr>
        <w:tabs>
          <w:tab w:val="clear" w:pos="1440"/>
          <w:tab w:val="num" w:pos="0"/>
        </w:tabs>
        <w:spacing w:after="0" w:line="480" w:lineRule="auto"/>
        <w:ind w:left="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On March 20, 2015, the Commission issued its Order Setting Evidentiary Hearing and Directing Parties to File Proposed Procedural Schedule</w:t>
      </w:r>
      <w:r>
        <w:rPr>
          <w:rFonts w:ascii="Times New Roman" w:eastAsia="Times New Roman" w:hAnsi="Times New Roman" w:cs="Times New Roman"/>
          <w:sz w:val="24"/>
          <w:szCs w:val="20"/>
        </w:rPr>
        <w:t xml:space="preserve"> (the “Order”)</w:t>
      </w:r>
      <w:r w:rsidRPr="002B593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the Order, the Commission directed the Parties to file a joint proposed procedural schedule identifying deadlines for the end of discovery, </w:t>
      </w:r>
      <w:proofErr w:type="spellStart"/>
      <w:r>
        <w:rPr>
          <w:rFonts w:ascii="Times New Roman" w:eastAsia="Times New Roman" w:hAnsi="Times New Roman" w:cs="Times New Roman"/>
          <w:sz w:val="24"/>
          <w:szCs w:val="20"/>
        </w:rPr>
        <w:t>prefiled</w:t>
      </w:r>
      <w:proofErr w:type="spellEnd"/>
      <w:r>
        <w:rPr>
          <w:rFonts w:ascii="Times New Roman" w:eastAsia="Times New Roman" w:hAnsi="Times New Roman" w:cs="Times New Roman"/>
          <w:sz w:val="24"/>
          <w:szCs w:val="20"/>
        </w:rPr>
        <w:t xml:space="preserve"> testimony, issues list, position statements, and one round of post-hearing briefs.   </w:t>
      </w:r>
      <w:r w:rsidR="007B0636">
        <w:rPr>
          <w:rFonts w:ascii="Times New Roman" w:eastAsia="Times New Roman" w:hAnsi="Times New Roman" w:cs="Times New Roman"/>
          <w:sz w:val="24"/>
          <w:szCs w:val="20"/>
        </w:rPr>
        <w:t>Pursuant to the Commission’s Order, the Parties propose the following procedural schedule:</w:t>
      </w:r>
    </w:p>
    <w:p w:rsidR="00FC7CE7" w:rsidRDefault="00FC7CE7"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8, 2015</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All Parties file testimony</w:t>
      </w:r>
    </w:p>
    <w:p w:rsidR="00FC7CE7" w:rsidRDefault="00FC7CE7" w:rsidP="00FC7CE7">
      <w:pPr>
        <w:spacing w:after="0" w:line="240" w:lineRule="auto"/>
        <w:jc w:val="both"/>
        <w:rPr>
          <w:rFonts w:ascii="Times New Roman" w:eastAsia="Times New Roman" w:hAnsi="Times New Roman" w:cs="Times New Roman"/>
          <w:sz w:val="24"/>
          <w:szCs w:val="20"/>
        </w:rPr>
      </w:pPr>
    </w:p>
    <w:p w:rsidR="003236EF" w:rsidRDefault="00FC7CE7"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8, 2015</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Discovery objections due within 3 days;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3797C">
        <w:rPr>
          <w:rFonts w:ascii="Times New Roman" w:eastAsia="Times New Roman" w:hAnsi="Times New Roman" w:cs="Times New Roman"/>
          <w:sz w:val="24"/>
          <w:szCs w:val="20"/>
        </w:rPr>
        <w:tab/>
      </w:r>
      <w:r>
        <w:rPr>
          <w:rFonts w:ascii="Times New Roman" w:eastAsia="Times New Roman" w:hAnsi="Times New Roman" w:cs="Times New Roman"/>
          <w:sz w:val="24"/>
          <w:szCs w:val="20"/>
        </w:rPr>
        <w:t>responses</w:t>
      </w:r>
      <w:r w:rsidR="001F0411">
        <w:rPr>
          <w:rFonts w:ascii="Times New Roman" w:eastAsia="Times New Roman" w:hAnsi="Times New Roman" w:cs="Times New Roman"/>
          <w:sz w:val="24"/>
          <w:szCs w:val="20"/>
        </w:rPr>
        <w:t xml:space="preserve"> within 5 </w:t>
      </w:r>
      <w:r w:rsidR="00F80B1E">
        <w:rPr>
          <w:rFonts w:ascii="Times New Roman" w:eastAsia="Times New Roman" w:hAnsi="Times New Roman" w:cs="Times New Roman"/>
          <w:sz w:val="24"/>
          <w:szCs w:val="20"/>
        </w:rPr>
        <w:t>days</w:t>
      </w:r>
      <w:r w:rsidR="001F0411">
        <w:rPr>
          <w:rFonts w:ascii="Times New Roman" w:eastAsia="Times New Roman" w:hAnsi="Times New Roman" w:cs="Times New Roman"/>
          <w:sz w:val="24"/>
          <w:szCs w:val="20"/>
        </w:rPr>
        <w:t xml:space="preserve"> </w:t>
      </w:r>
    </w:p>
    <w:p w:rsidR="005E6309" w:rsidRDefault="005E6309" w:rsidP="00FC7CE7">
      <w:pPr>
        <w:spacing w:after="0" w:line="240" w:lineRule="auto"/>
        <w:jc w:val="both"/>
        <w:rPr>
          <w:rFonts w:ascii="Times New Roman" w:eastAsia="Times New Roman" w:hAnsi="Times New Roman" w:cs="Times New Roman"/>
          <w:sz w:val="24"/>
          <w:szCs w:val="20"/>
        </w:rPr>
      </w:pPr>
    </w:p>
    <w:p w:rsidR="00FC7CE7" w:rsidRDefault="003236EF"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April 10, </w:t>
      </w:r>
      <w:r w:rsidR="000054C7">
        <w:rPr>
          <w:rFonts w:ascii="Times New Roman" w:eastAsia="Times New Roman" w:hAnsi="Times New Roman" w:cs="Times New Roman"/>
          <w:sz w:val="24"/>
          <w:szCs w:val="20"/>
        </w:rPr>
        <w:t>2015</w:t>
      </w:r>
      <w:r w:rsidR="00FC7CE7">
        <w:rPr>
          <w:rFonts w:ascii="Times New Roman" w:eastAsia="Times New Roman" w:hAnsi="Times New Roman" w:cs="Times New Roman"/>
          <w:sz w:val="24"/>
          <w:szCs w:val="20"/>
        </w:rPr>
        <w:t xml:space="preserve"> </w:t>
      </w:r>
      <w:r w:rsidR="000054C7">
        <w:rPr>
          <w:rFonts w:ascii="Times New Roman" w:eastAsia="Times New Roman" w:hAnsi="Times New Roman" w:cs="Times New Roman"/>
          <w:sz w:val="24"/>
          <w:szCs w:val="20"/>
        </w:rPr>
        <w:tab/>
      </w:r>
      <w:r w:rsidR="000054C7">
        <w:rPr>
          <w:rFonts w:ascii="Times New Roman" w:eastAsia="Times New Roman" w:hAnsi="Times New Roman" w:cs="Times New Roman"/>
          <w:sz w:val="24"/>
          <w:szCs w:val="20"/>
        </w:rPr>
        <w:tab/>
        <w:t xml:space="preserve">Deadline for </w:t>
      </w:r>
      <w:r w:rsidR="005E6309">
        <w:rPr>
          <w:rFonts w:ascii="Times New Roman" w:eastAsia="Times New Roman" w:hAnsi="Times New Roman" w:cs="Times New Roman"/>
          <w:sz w:val="24"/>
          <w:szCs w:val="20"/>
        </w:rPr>
        <w:t xml:space="preserve">submission of </w:t>
      </w:r>
      <w:r w:rsidR="000054C7">
        <w:rPr>
          <w:rFonts w:ascii="Times New Roman" w:eastAsia="Times New Roman" w:hAnsi="Times New Roman" w:cs="Times New Roman"/>
          <w:sz w:val="24"/>
          <w:szCs w:val="20"/>
        </w:rPr>
        <w:t>final data requests</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14,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Issues List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w:t>
      </w:r>
      <w:r w:rsidR="00F80B1E">
        <w:rPr>
          <w:rFonts w:ascii="Times New Roman" w:eastAsia="Times New Roman" w:hAnsi="Times New Roman" w:cs="Times New Roman"/>
          <w:sz w:val="24"/>
          <w:szCs w:val="20"/>
        </w:rPr>
        <w:t xml:space="preserve"> 15</w:t>
      </w:r>
      <w:r>
        <w:rPr>
          <w:rFonts w:ascii="Times New Roman" w:eastAsia="Times New Roman" w:hAnsi="Times New Roman" w:cs="Times New Roman"/>
          <w:sz w:val="24"/>
          <w:szCs w:val="20"/>
        </w:rPr>
        <w:t>,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Position Statements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20,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Evidentiary Hearing</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28, 2018</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Briefs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2B5937" w:rsidRPr="002B5937" w:rsidRDefault="002B5937" w:rsidP="002B5937">
      <w:pPr>
        <w:tabs>
          <w:tab w:val="num" w:pos="0"/>
        </w:tabs>
        <w:spacing w:after="0" w:line="480" w:lineRule="auto"/>
        <w:ind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b/>
          <w:sz w:val="24"/>
          <w:szCs w:val="20"/>
        </w:rPr>
        <w:t>WHEREFORE,</w:t>
      </w:r>
      <w:r w:rsidRPr="002B5937">
        <w:rPr>
          <w:rFonts w:ascii="Times New Roman" w:eastAsia="Times New Roman" w:hAnsi="Times New Roman" w:cs="Times New Roman"/>
          <w:sz w:val="24"/>
          <w:szCs w:val="20"/>
        </w:rPr>
        <w:t xml:space="preserve"> for the foregoing reasons, </w:t>
      </w:r>
      <w:r w:rsidR="005E6309">
        <w:rPr>
          <w:rFonts w:ascii="Times New Roman" w:eastAsia="Times New Roman" w:hAnsi="Times New Roman" w:cs="Times New Roman"/>
          <w:sz w:val="24"/>
          <w:szCs w:val="20"/>
        </w:rPr>
        <w:t xml:space="preserve">the Parties </w:t>
      </w:r>
      <w:r w:rsidR="0000699A">
        <w:rPr>
          <w:rFonts w:ascii="Times New Roman" w:eastAsia="Times New Roman" w:hAnsi="Times New Roman" w:cs="Times New Roman"/>
          <w:sz w:val="24"/>
          <w:szCs w:val="20"/>
        </w:rPr>
        <w:t>respectfully request</w:t>
      </w:r>
      <w:r w:rsidRPr="002B5937">
        <w:rPr>
          <w:rFonts w:ascii="Times New Roman" w:eastAsia="Times New Roman" w:hAnsi="Times New Roman" w:cs="Times New Roman"/>
          <w:sz w:val="24"/>
          <w:szCs w:val="20"/>
        </w:rPr>
        <w:t xml:space="preserve"> that the Commission </w:t>
      </w:r>
      <w:r w:rsidR="005E6309">
        <w:rPr>
          <w:rFonts w:ascii="Times New Roman" w:eastAsia="Times New Roman" w:hAnsi="Times New Roman" w:cs="Times New Roman"/>
          <w:sz w:val="24"/>
          <w:szCs w:val="20"/>
        </w:rPr>
        <w:t>adopt the Procedural Schedule as proposed herein</w:t>
      </w:r>
      <w:r w:rsidRPr="002B5937">
        <w:rPr>
          <w:rFonts w:ascii="Times New Roman" w:eastAsia="Times New Roman" w:hAnsi="Times New Roman" w:cs="Times New Roman"/>
          <w:sz w:val="24"/>
          <w:szCs w:val="20"/>
        </w:rPr>
        <w:t xml:space="preserve">.   </w:t>
      </w:r>
    </w:p>
    <w:p w:rsidR="002B5937" w:rsidRDefault="002B5937" w:rsidP="002B5937">
      <w:pPr>
        <w:spacing w:after="0" w:line="48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Respectfully submitted,</w:t>
      </w:r>
    </w:p>
    <w:p w:rsidR="00430CBC" w:rsidRPr="002B5937" w:rsidRDefault="00430CBC" w:rsidP="002B5937">
      <w:pPr>
        <w:spacing w:after="0" w:line="480" w:lineRule="auto"/>
        <w:ind w:left="2880" w:firstLine="720"/>
        <w:jc w:val="both"/>
        <w:rPr>
          <w:rFonts w:ascii="Times New Roman" w:eastAsia="Times New Roman" w:hAnsi="Times New Roman" w:cs="Times New Roman"/>
          <w:sz w:val="24"/>
          <w:szCs w:val="20"/>
        </w:rPr>
      </w:pPr>
      <w:r w:rsidRPr="00430CBC">
        <w:rPr>
          <w:rFonts w:ascii="Times New Roman" w:eastAsia="Times New Roman" w:hAnsi="Times New Roman" w:cs="Times New Roman"/>
          <w:sz w:val="24"/>
          <w:szCs w:val="20"/>
        </w:rPr>
        <w:t>ATTORNEY FOR LACLEDE GAS COMPANY</w:t>
      </w:r>
    </w:p>
    <w:p w:rsidR="002B5937" w:rsidRPr="002B5937" w:rsidRDefault="002B5937" w:rsidP="002B5937">
      <w:pPr>
        <w:tabs>
          <w:tab w:val="left" w:pos="3600"/>
          <w:tab w:val="left" w:pos="4320"/>
        </w:tabs>
        <w:spacing w:after="0" w:line="240" w:lineRule="auto"/>
        <w:ind w:left="2880"/>
        <w:jc w:val="both"/>
        <w:rPr>
          <w:rFonts w:ascii="Times New Roman" w:eastAsia="Times New Roman" w:hAnsi="Times New Roman" w:cs="Times New Roman"/>
          <w:sz w:val="24"/>
          <w:szCs w:val="20"/>
        </w:rPr>
      </w:pPr>
      <w:r w:rsidRPr="002B5937">
        <w:rPr>
          <w:rFonts w:ascii="Times New Roman" w:eastAsia="Times New Roman" w:hAnsi="Times New Roman" w:cs="Times New Roman"/>
          <w:b/>
          <w:sz w:val="24"/>
          <w:szCs w:val="20"/>
        </w:rPr>
        <w:tab/>
      </w:r>
      <w:r w:rsidRPr="002B5937">
        <w:rPr>
          <w:rFonts w:ascii="Times New Roman" w:eastAsia="Times New Roman" w:hAnsi="Times New Roman" w:cs="Times New Roman"/>
          <w:b/>
          <w:sz w:val="24"/>
          <w:szCs w:val="20"/>
          <w:u w:val="single"/>
        </w:rPr>
        <w:t>/s/ Rick E. Zucker</w:t>
      </w:r>
      <w:r w:rsidRPr="002B5937">
        <w:rPr>
          <w:rFonts w:ascii="Times New Roman" w:eastAsia="Times New Roman" w:hAnsi="Times New Roman" w:cs="Times New Roman"/>
          <w:sz w:val="24"/>
          <w:szCs w:val="20"/>
          <w:u w:val="single"/>
        </w:rPr>
        <w:t>______________</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Rick E. Zucker  #49211</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Associate General Counsel</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Laclede Gas Company</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7</w:t>
      </w:r>
      <w:r w:rsidR="00145C36">
        <w:rPr>
          <w:rFonts w:ascii="Times New Roman" w:eastAsia="Times New Roman" w:hAnsi="Times New Roman" w:cs="Times New Roman"/>
          <w:sz w:val="24"/>
          <w:szCs w:val="20"/>
        </w:rPr>
        <w:t>00</w:t>
      </w:r>
      <w:r w:rsidRPr="002B5937">
        <w:rPr>
          <w:rFonts w:ascii="Times New Roman" w:eastAsia="Times New Roman" w:hAnsi="Times New Roman" w:cs="Times New Roman"/>
          <w:sz w:val="24"/>
          <w:szCs w:val="20"/>
        </w:rPr>
        <w:t xml:space="preserve"> </w:t>
      </w:r>
      <w:r w:rsidR="00145C36">
        <w:rPr>
          <w:rFonts w:ascii="Times New Roman" w:eastAsia="Times New Roman" w:hAnsi="Times New Roman" w:cs="Times New Roman"/>
          <w:sz w:val="24"/>
          <w:szCs w:val="20"/>
        </w:rPr>
        <w:t>Market</w:t>
      </w:r>
      <w:r w:rsidRPr="002B5937">
        <w:rPr>
          <w:rFonts w:ascii="Times New Roman" w:eastAsia="Times New Roman" w:hAnsi="Times New Roman" w:cs="Times New Roman"/>
          <w:sz w:val="24"/>
          <w:szCs w:val="20"/>
        </w:rPr>
        <w:t xml:space="preserve"> Street, </w:t>
      </w:r>
      <w:r w:rsidR="00145C36">
        <w:rPr>
          <w:rFonts w:ascii="Times New Roman" w:eastAsia="Times New Roman" w:hAnsi="Times New Roman" w:cs="Times New Roman"/>
          <w:sz w:val="24"/>
          <w:szCs w:val="20"/>
        </w:rPr>
        <w:t>6</w:t>
      </w:r>
      <w:r w:rsidRPr="002B5937">
        <w:rPr>
          <w:rFonts w:ascii="Times New Roman" w:eastAsia="Times New Roman" w:hAnsi="Times New Roman" w:cs="Times New Roman"/>
          <w:sz w:val="24"/>
          <w:szCs w:val="20"/>
          <w:vertAlign w:val="superscript"/>
        </w:rPr>
        <w:t>th</w:t>
      </w:r>
      <w:r w:rsidRPr="002B5937">
        <w:rPr>
          <w:rFonts w:ascii="Times New Roman" w:eastAsia="Times New Roman" w:hAnsi="Times New Roman" w:cs="Times New Roman"/>
          <w:sz w:val="24"/>
          <w:szCs w:val="20"/>
        </w:rPr>
        <w:t xml:space="preserve"> Floor</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smartTag w:uri="urn:schemas-microsoft-com:office:smarttags" w:element="place">
        <w:smartTag w:uri="urn:schemas-microsoft-com:office:smarttags" w:element="City">
          <w:r w:rsidRPr="002B5937">
            <w:rPr>
              <w:rFonts w:ascii="Times New Roman" w:eastAsia="Times New Roman" w:hAnsi="Times New Roman" w:cs="Times New Roman"/>
              <w:sz w:val="24"/>
              <w:szCs w:val="20"/>
            </w:rPr>
            <w:t>St. Louis</w:t>
          </w:r>
        </w:smartTag>
        <w:r w:rsidRPr="002B5937">
          <w:rPr>
            <w:rFonts w:ascii="Times New Roman" w:eastAsia="Times New Roman" w:hAnsi="Times New Roman" w:cs="Times New Roman"/>
            <w:sz w:val="24"/>
            <w:szCs w:val="20"/>
          </w:rPr>
          <w:t xml:space="preserve">, </w:t>
        </w:r>
        <w:smartTag w:uri="urn:schemas-microsoft-com:office:smarttags" w:element="State">
          <w:r w:rsidRPr="002B5937">
            <w:rPr>
              <w:rFonts w:ascii="Times New Roman" w:eastAsia="Times New Roman" w:hAnsi="Times New Roman" w:cs="Times New Roman"/>
              <w:sz w:val="24"/>
              <w:szCs w:val="20"/>
            </w:rPr>
            <w:t>MO</w:t>
          </w:r>
        </w:smartTag>
        <w:r w:rsidRPr="002B5937">
          <w:rPr>
            <w:rFonts w:ascii="Times New Roman" w:eastAsia="Times New Roman" w:hAnsi="Times New Roman" w:cs="Times New Roman"/>
            <w:sz w:val="24"/>
            <w:szCs w:val="20"/>
          </w:rPr>
          <w:t xml:space="preserve"> </w:t>
        </w:r>
        <w:smartTag w:uri="urn:schemas-microsoft-com:office:smarttags" w:element="PostalCode">
          <w:r w:rsidRPr="002B5937">
            <w:rPr>
              <w:rFonts w:ascii="Times New Roman" w:eastAsia="Times New Roman" w:hAnsi="Times New Roman" w:cs="Times New Roman"/>
              <w:sz w:val="24"/>
              <w:szCs w:val="20"/>
            </w:rPr>
            <w:t>63101</w:t>
          </w:r>
        </w:smartTag>
      </w:smartTag>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(314) 342-0533 (telephone)</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(314) 421-1979 (fax)</w:t>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E-mail:</w:t>
      </w:r>
      <w:r w:rsidRPr="002B5937">
        <w:rPr>
          <w:rFonts w:ascii="Times New Roman" w:eastAsia="Times New Roman" w:hAnsi="Times New Roman" w:cs="Times New Roman"/>
          <w:sz w:val="24"/>
          <w:szCs w:val="20"/>
        </w:rPr>
        <w:tab/>
      </w:r>
      <w:hyperlink r:id="rId9" w:history="1">
        <w:r w:rsidRPr="002B5937">
          <w:rPr>
            <w:rFonts w:ascii="Times New Roman" w:eastAsia="Times New Roman" w:hAnsi="Times New Roman" w:cs="Times New Roman"/>
            <w:color w:val="0000FF"/>
            <w:sz w:val="24"/>
            <w:szCs w:val="20"/>
            <w:u w:val="single"/>
          </w:rPr>
          <w:t>rick.zucker@thelacledegroup.com</w:t>
        </w:r>
      </w:hyperlink>
    </w:p>
    <w:p w:rsidR="002B5937" w:rsidRPr="002B5937" w:rsidRDefault="002B5937" w:rsidP="002B5937">
      <w:pPr>
        <w:spacing w:after="0" w:line="240" w:lineRule="auto"/>
        <w:ind w:left="720"/>
        <w:jc w:val="both"/>
        <w:rPr>
          <w:rFonts w:ascii="Times New Roman" w:eastAsia="Times New Roman" w:hAnsi="Times New Roman" w:cs="Times New Roman"/>
          <w:sz w:val="24"/>
          <w:szCs w:val="20"/>
        </w:rPr>
      </w:pPr>
    </w:p>
    <w:p w:rsidR="002B5937" w:rsidRDefault="002B5937" w:rsidP="002B5937">
      <w:pPr>
        <w:spacing w:after="0" w:line="240" w:lineRule="auto"/>
        <w:ind w:left="2880" w:firstLine="720"/>
        <w:jc w:val="both"/>
        <w:rPr>
          <w:rFonts w:ascii="Times New Roman" w:eastAsia="Times New Roman" w:hAnsi="Times New Roman" w:cs="Times New Roman"/>
          <w:sz w:val="24"/>
          <w:szCs w:val="20"/>
        </w:rPr>
      </w:pPr>
    </w:p>
    <w:p w:rsidR="0000699A" w:rsidRDefault="0000699A" w:rsidP="002B5937">
      <w:pPr>
        <w:spacing w:after="0" w:line="240" w:lineRule="auto"/>
        <w:ind w:left="2880" w:firstLine="720"/>
        <w:jc w:val="both"/>
        <w:rPr>
          <w:rFonts w:ascii="Times New Roman" w:eastAsia="Times New Roman" w:hAnsi="Times New Roman" w:cs="Times New Roman"/>
          <w:sz w:val="24"/>
          <w:szCs w:val="20"/>
        </w:rPr>
      </w:pPr>
    </w:p>
    <w:p w:rsidR="00430CBC" w:rsidRPr="00430CBC" w:rsidRDefault="00430CBC" w:rsidP="00430CB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MISSOURI PUBLIC SERVICE</w:t>
      </w:r>
    </w:p>
    <w:p w:rsidR="00430CBC" w:rsidRPr="00430CBC" w:rsidRDefault="00430CBC" w:rsidP="00430CBC">
      <w:pPr>
        <w:spacing w:after="0" w:line="240" w:lineRule="auto"/>
        <w:ind w:left="3600"/>
        <w:jc w:val="both"/>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COMMISSION STAFF</w:t>
      </w:r>
    </w:p>
    <w:p w:rsidR="00430CBC" w:rsidRPr="00430CBC" w:rsidRDefault="00430CBC" w:rsidP="00430CBC">
      <w:pPr>
        <w:tabs>
          <w:tab w:val="left" w:pos="3600"/>
        </w:tabs>
        <w:spacing w:after="0" w:line="240" w:lineRule="auto"/>
        <w:rPr>
          <w:rFonts w:ascii="Times New Roman" w:eastAsia="Times New Roman" w:hAnsi="Times New Roman" w:cs="Times New Roman"/>
          <w:sz w:val="24"/>
          <w:szCs w:val="24"/>
        </w:rPr>
      </w:pP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b/>
          <w:sz w:val="24"/>
          <w:szCs w:val="24"/>
          <w:u w:val="single"/>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b/>
          <w:sz w:val="24"/>
          <w:szCs w:val="24"/>
          <w:u w:val="single"/>
        </w:rPr>
        <w:t xml:space="preserve">/s/John D. </w:t>
      </w:r>
      <w:proofErr w:type="spellStart"/>
      <w:r w:rsidRPr="00430CBC">
        <w:rPr>
          <w:rFonts w:ascii="Times New Roman" w:eastAsia="Times New Roman" w:hAnsi="Times New Roman" w:cs="Times New Roman"/>
          <w:b/>
          <w:sz w:val="24"/>
          <w:szCs w:val="24"/>
          <w:u w:val="single"/>
        </w:rPr>
        <w:t>Borgmeyer</w:t>
      </w:r>
      <w:proofErr w:type="spellEnd"/>
      <w:r w:rsidRPr="00430CBC">
        <w:rPr>
          <w:rFonts w:ascii="Times New Roman" w:eastAsia="Times New Roman" w:hAnsi="Times New Roman" w:cs="Times New Roman"/>
          <w:b/>
          <w:sz w:val="24"/>
          <w:szCs w:val="24"/>
          <w:u w:val="single"/>
        </w:rPr>
        <w:tab/>
      </w:r>
      <w:r w:rsidRPr="00430CBC">
        <w:rPr>
          <w:rFonts w:ascii="Times New Roman" w:eastAsia="Times New Roman" w:hAnsi="Times New Roman" w:cs="Times New Roman"/>
          <w:b/>
          <w:sz w:val="24"/>
          <w:szCs w:val="24"/>
          <w:u w:val="single"/>
        </w:rPr>
        <w:tab/>
        <w:t xml:space="preserve"> </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 xml:space="preserve">John D. </w:t>
      </w:r>
      <w:proofErr w:type="spellStart"/>
      <w:r w:rsidRPr="00430CBC">
        <w:rPr>
          <w:rFonts w:ascii="Times New Roman" w:eastAsia="Times New Roman" w:hAnsi="Times New Roman" w:cs="Times New Roman"/>
          <w:sz w:val="24"/>
          <w:szCs w:val="24"/>
        </w:rPr>
        <w:t>Borgmeyer</w:t>
      </w:r>
      <w:proofErr w:type="spellEnd"/>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Deputy General Counsel</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 xml:space="preserve">Missouri </w:t>
      </w:r>
      <w:proofErr w:type="gramStart"/>
      <w:r w:rsidRPr="00430CBC">
        <w:rPr>
          <w:rFonts w:ascii="Times New Roman" w:eastAsia="Times New Roman" w:hAnsi="Times New Roman" w:cs="Times New Roman"/>
          <w:sz w:val="24"/>
          <w:szCs w:val="24"/>
        </w:rPr>
        <w:t>Bar</w:t>
      </w:r>
      <w:proofErr w:type="gramEnd"/>
      <w:r w:rsidRPr="00430CBC">
        <w:rPr>
          <w:rFonts w:ascii="Times New Roman" w:eastAsia="Times New Roman" w:hAnsi="Times New Roman" w:cs="Times New Roman"/>
          <w:sz w:val="24"/>
          <w:szCs w:val="24"/>
        </w:rPr>
        <w:t xml:space="preserve"> No. 61992</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 xml:space="preserve">Attorney for the Staff of the </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Missouri Public Service Commission</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P. O. Box 360</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Jefferson City, MO 65102</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(573) 751-5472 (Telephone)</w:t>
      </w:r>
      <w:r w:rsidRPr="00430CBC">
        <w:rPr>
          <w:rFonts w:ascii="Times New Roman" w:eastAsia="Times New Roman" w:hAnsi="Times New Roman" w:cs="Times New Roman"/>
          <w:sz w:val="24"/>
          <w:szCs w:val="24"/>
        </w:rPr>
        <w:tab/>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(573) 751-9285 (Fax)</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t xml:space="preserve">Email: </w:t>
      </w:r>
      <w:hyperlink r:id="rId10" w:history="1">
        <w:r w:rsidRPr="00430CBC">
          <w:rPr>
            <w:rFonts w:ascii="Times New Roman" w:eastAsia="Times New Roman" w:hAnsi="Times New Roman" w:cs="Times New Roman"/>
            <w:color w:val="0000FF"/>
            <w:sz w:val="24"/>
            <w:szCs w:val="24"/>
            <w:u w:val="single"/>
          </w:rPr>
          <w:t>john.borgmeyer@psc.mo.gov</w:t>
        </w:r>
      </w:hyperlink>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p>
    <w:p w:rsidR="00430CBC" w:rsidRPr="00430CBC" w:rsidRDefault="00430CBC" w:rsidP="00430CBC">
      <w:pPr>
        <w:spacing w:after="0" w:line="240" w:lineRule="auto"/>
        <w:ind w:left="2880" w:firstLine="720"/>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lastRenderedPageBreak/>
        <w:t>OFFICE OF THE PUBLIC COUNSEL</w:t>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t xml:space="preserve"> </w:t>
      </w:r>
      <w:r w:rsidRPr="00430CBC">
        <w:rPr>
          <w:rFonts w:ascii="Times New Roman" w:eastAsia="Times New Roman" w:hAnsi="Times New Roman" w:cs="Times New Roman"/>
          <w:sz w:val="24"/>
          <w:szCs w:val="24"/>
        </w:rPr>
        <w:tab/>
      </w:r>
    </w:p>
    <w:p w:rsidR="00430CBC" w:rsidRPr="00430CBC" w:rsidRDefault="00430CBC" w:rsidP="00430CBC">
      <w:pPr>
        <w:spacing w:after="0" w:line="240" w:lineRule="auto"/>
        <w:rPr>
          <w:rFonts w:ascii="Times New Roman" w:eastAsia="Times New Roman" w:hAnsi="Times New Roman" w:cs="Times New Roman"/>
          <w:b/>
          <w:sz w:val="24"/>
          <w:szCs w:val="24"/>
          <w:u w:val="single"/>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b/>
          <w:sz w:val="24"/>
          <w:szCs w:val="24"/>
          <w:u w:val="single"/>
        </w:rPr>
        <w:t xml:space="preserve">/s/ </w:t>
      </w:r>
      <w:r>
        <w:rPr>
          <w:rFonts w:ascii="Times New Roman" w:eastAsia="Times New Roman" w:hAnsi="Times New Roman" w:cs="Times New Roman"/>
          <w:b/>
          <w:sz w:val="24"/>
          <w:szCs w:val="24"/>
          <w:u w:val="single"/>
        </w:rPr>
        <w:t xml:space="preserve">Tim </w:t>
      </w:r>
      <w:proofErr w:type="spellStart"/>
      <w:r>
        <w:rPr>
          <w:rFonts w:ascii="Times New Roman" w:eastAsia="Times New Roman" w:hAnsi="Times New Roman" w:cs="Times New Roman"/>
          <w:b/>
          <w:sz w:val="24"/>
          <w:szCs w:val="24"/>
          <w:u w:val="single"/>
        </w:rPr>
        <w:t>Opitz</w:t>
      </w:r>
      <w:proofErr w:type="spellEnd"/>
      <w:r>
        <w:rPr>
          <w:rFonts w:ascii="Times New Roman" w:eastAsia="Times New Roman" w:hAnsi="Times New Roman" w:cs="Times New Roman"/>
          <w:b/>
          <w:sz w:val="24"/>
          <w:szCs w:val="24"/>
          <w:u w:val="single"/>
        </w:rPr>
        <w:t xml:space="preserve">  </w:t>
      </w:r>
      <w:r w:rsidRPr="00430CBC">
        <w:rPr>
          <w:rFonts w:ascii="Times New Roman" w:eastAsia="Times New Roman" w:hAnsi="Times New Roman" w:cs="Times New Roman"/>
          <w:b/>
          <w:sz w:val="24"/>
          <w:szCs w:val="24"/>
          <w:u w:val="single"/>
        </w:rPr>
        <w:tab/>
      </w:r>
      <w:r w:rsidRPr="00430CBC">
        <w:rPr>
          <w:rFonts w:ascii="Times New Roman" w:eastAsia="Times New Roman" w:hAnsi="Times New Roman" w:cs="Times New Roman"/>
          <w:b/>
          <w:sz w:val="24"/>
          <w:szCs w:val="24"/>
          <w:u w:val="single"/>
        </w:rPr>
        <w:tab/>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Tim </w:t>
      </w:r>
      <w:proofErr w:type="spellStart"/>
      <w:r>
        <w:rPr>
          <w:rFonts w:ascii="Times New Roman" w:eastAsia="Times New Roman" w:hAnsi="Times New Roman" w:cs="Times New Roman"/>
          <w:sz w:val="24"/>
          <w:szCs w:val="24"/>
        </w:rPr>
        <w:t>Opitz</w:t>
      </w:r>
      <w:proofErr w:type="spellEnd"/>
      <w:r>
        <w:rPr>
          <w:rFonts w:ascii="Times New Roman" w:eastAsia="Times New Roman" w:hAnsi="Times New Roman" w:cs="Times New Roman"/>
          <w:sz w:val="24"/>
          <w:szCs w:val="24"/>
        </w:rPr>
        <w:t xml:space="preserve">    (#65082</w:t>
      </w:r>
      <w:r w:rsidRPr="00430CBC">
        <w:rPr>
          <w:rFonts w:ascii="Times New Roman" w:eastAsia="Times New Roman" w:hAnsi="Times New Roman" w:cs="Times New Roman"/>
          <w:sz w:val="24"/>
          <w:szCs w:val="24"/>
        </w:rPr>
        <w:t>)</w:t>
      </w:r>
    </w:p>
    <w:p w:rsid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Assistant </w:t>
      </w:r>
      <w:r w:rsidRPr="00430CBC">
        <w:rPr>
          <w:rFonts w:ascii="Times New Roman" w:eastAsia="Times New Roman" w:hAnsi="Times New Roman" w:cs="Times New Roman"/>
          <w:sz w:val="24"/>
          <w:szCs w:val="24"/>
        </w:rPr>
        <w:t>Counsel</w:t>
      </w:r>
    </w:p>
    <w:p w:rsidR="00430CBC" w:rsidRPr="00430CBC" w:rsidRDefault="00430CBC" w:rsidP="00430C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Office of the Public Counsel</w:t>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t>P. O. Box 2230</w:t>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t>Jefferson City MO  65102</w:t>
      </w:r>
    </w:p>
    <w:p w:rsidR="00430CBC" w:rsidRPr="00430CBC" w:rsidRDefault="00430CBC" w:rsidP="00430C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(573) 751-5324</w:t>
      </w:r>
    </w:p>
    <w:p w:rsidR="00430CBC" w:rsidRPr="00430CBC" w:rsidRDefault="00430CBC" w:rsidP="00430CBC">
      <w:pPr>
        <w:spacing w:after="0" w:line="240" w:lineRule="auto"/>
        <w:rPr>
          <w:rFonts w:ascii="Times New Roman" w:eastAsia="Times New Roman" w:hAnsi="Times New Roman" w:cs="Times New Roman"/>
          <w:sz w:val="24"/>
          <w:szCs w:val="24"/>
        </w:rPr>
      </w:pP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r>
      <w:r w:rsidRPr="00430CBC">
        <w:rPr>
          <w:rFonts w:ascii="Times New Roman" w:eastAsia="Times New Roman" w:hAnsi="Times New Roman" w:cs="Times New Roman"/>
          <w:sz w:val="24"/>
          <w:szCs w:val="24"/>
        </w:rPr>
        <w:tab/>
        <w:t>(573) 751-5562 FAX</w:t>
      </w:r>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color w:val="0000FF"/>
          <w:sz w:val="24"/>
          <w:szCs w:val="24"/>
          <w:u w:val="single"/>
        </w:rPr>
      </w:pPr>
      <w:r w:rsidRPr="00430CBC">
        <w:rPr>
          <w:rFonts w:ascii="Times New Roman" w:eastAsia="Times New Roman" w:hAnsi="Times New Roman" w:cs="Times New Roman"/>
          <w:sz w:val="24"/>
          <w:szCs w:val="24"/>
        </w:rPr>
        <w:tab/>
      </w:r>
      <w:hyperlink r:id="rId11" w:history="1">
        <w:r w:rsidRPr="00F867F6">
          <w:rPr>
            <w:rStyle w:val="Hyperlink"/>
            <w:rFonts w:ascii="Times New Roman" w:eastAsia="Times New Roman" w:hAnsi="Times New Roman" w:cs="Times New Roman"/>
            <w:sz w:val="24"/>
            <w:szCs w:val="24"/>
          </w:rPr>
          <w:t>timothy.opitz@ded.mo.gov</w:t>
        </w:r>
      </w:hyperlink>
    </w:p>
    <w:p w:rsidR="00430CBC" w:rsidRPr="00430CBC" w:rsidRDefault="00430CBC" w:rsidP="00430CBC">
      <w:pPr>
        <w:tabs>
          <w:tab w:val="left" w:pos="3600"/>
          <w:tab w:val="left" w:pos="4320"/>
          <w:tab w:val="left" w:pos="6360"/>
        </w:tabs>
        <w:spacing w:after="0" w:line="240" w:lineRule="auto"/>
        <w:rPr>
          <w:rFonts w:ascii="Times New Roman" w:eastAsia="Times New Roman" w:hAnsi="Times New Roman" w:cs="Times New Roman"/>
          <w:color w:val="0000FF"/>
          <w:sz w:val="24"/>
          <w:szCs w:val="24"/>
          <w:u w:val="single"/>
        </w:rPr>
      </w:pPr>
    </w:p>
    <w:p w:rsidR="002B5937" w:rsidRPr="002B5937" w:rsidRDefault="002B5937" w:rsidP="002B5937">
      <w:pPr>
        <w:spacing w:after="0" w:line="240" w:lineRule="auto"/>
        <w:rPr>
          <w:rFonts w:ascii="Times New Roman" w:eastAsia="Times New Roman" w:hAnsi="Times New Roman" w:cs="Times New Roman"/>
          <w:sz w:val="20"/>
          <w:szCs w:val="20"/>
        </w:rPr>
      </w:pPr>
    </w:p>
    <w:p w:rsidR="002B5937" w:rsidRPr="002B5937" w:rsidRDefault="002B5937" w:rsidP="002B5937">
      <w:pPr>
        <w:tabs>
          <w:tab w:val="left" w:pos="4320"/>
        </w:tabs>
        <w:spacing w:after="0" w:line="240" w:lineRule="auto"/>
        <w:jc w:val="center"/>
        <w:rPr>
          <w:rFonts w:ascii="Times New Roman" w:eastAsia="Times New Roman" w:hAnsi="Times New Roman" w:cs="Times New Roman"/>
          <w:b/>
          <w:sz w:val="24"/>
          <w:szCs w:val="20"/>
          <w:u w:val="single"/>
        </w:rPr>
      </w:pPr>
    </w:p>
    <w:p w:rsidR="002B5937" w:rsidRPr="002B5937" w:rsidRDefault="002B5937" w:rsidP="002B5937">
      <w:pPr>
        <w:tabs>
          <w:tab w:val="left" w:pos="4320"/>
        </w:tabs>
        <w:spacing w:after="0" w:line="240" w:lineRule="auto"/>
        <w:jc w:val="center"/>
        <w:rPr>
          <w:rFonts w:ascii="Times New Roman" w:eastAsia="Times New Roman" w:hAnsi="Times New Roman" w:cs="Times New Roman"/>
          <w:b/>
          <w:sz w:val="24"/>
          <w:szCs w:val="20"/>
          <w:u w:val="single"/>
        </w:rPr>
      </w:pPr>
      <w:r w:rsidRPr="002B5937">
        <w:rPr>
          <w:rFonts w:ascii="Times New Roman" w:eastAsia="Times New Roman" w:hAnsi="Times New Roman" w:cs="Times New Roman"/>
          <w:b/>
          <w:sz w:val="24"/>
          <w:szCs w:val="20"/>
          <w:u w:val="single"/>
        </w:rPr>
        <w:t>CERTIFICATE OF SERVICE</w:t>
      </w:r>
    </w:p>
    <w:p w:rsidR="002B5937" w:rsidRPr="002B5937" w:rsidRDefault="002B5937" w:rsidP="002B5937">
      <w:pPr>
        <w:tabs>
          <w:tab w:val="left" w:pos="4320"/>
        </w:tabs>
        <w:spacing w:after="0" w:line="240" w:lineRule="auto"/>
        <w:jc w:val="both"/>
        <w:rPr>
          <w:rFonts w:ascii="Times New Roman" w:eastAsia="Times New Roman" w:hAnsi="Times New Roman" w:cs="Times New Roman"/>
          <w:sz w:val="24"/>
          <w:szCs w:val="20"/>
        </w:rPr>
      </w:pPr>
    </w:p>
    <w:p w:rsidR="002B5937" w:rsidRPr="002B5937" w:rsidRDefault="002B5937" w:rsidP="002B5937">
      <w:pPr>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b/>
        <w:t>The undersigned certifies that a true and correct copy of the foregoing Application and Petition was served on the General Counsel of the Staff of the Missouri Public Service Commission and the Office of the Public Counse</w:t>
      </w:r>
      <w:r w:rsidR="0000699A">
        <w:rPr>
          <w:rFonts w:ascii="Times New Roman" w:eastAsia="Times New Roman" w:hAnsi="Times New Roman" w:cs="Times New Roman"/>
          <w:sz w:val="24"/>
          <w:szCs w:val="20"/>
        </w:rPr>
        <w:t>l on this 27</w:t>
      </w:r>
      <w:r w:rsidR="00145C36">
        <w:rPr>
          <w:rFonts w:ascii="Times New Roman" w:eastAsia="Times New Roman" w:hAnsi="Times New Roman" w:cs="Times New Roman"/>
          <w:sz w:val="24"/>
          <w:szCs w:val="20"/>
        </w:rPr>
        <w:t>th</w:t>
      </w:r>
      <w:bookmarkStart w:id="0" w:name="_GoBack"/>
      <w:bookmarkEnd w:id="0"/>
      <w:r w:rsidRPr="002B5937">
        <w:rPr>
          <w:rFonts w:ascii="Times New Roman" w:eastAsia="Times New Roman" w:hAnsi="Times New Roman" w:cs="Times New Roman"/>
          <w:sz w:val="24"/>
          <w:szCs w:val="20"/>
        </w:rPr>
        <w:t xml:space="preserve"> day of March, 2015 by hand-delivery, fax, electronic mail or United States mail, postage prepaid.</w:t>
      </w:r>
    </w:p>
    <w:p w:rsidR="002B5937" w:rsidRPr="002B5937" w:rsidRDefault="002B5937" w:rsidP="002B5937">
      <w:pPr>
        <w:spacing w:after="0" w:line="240" w:lineRule="auto"/>
        <w:jc w:val="both"/>
        <w:rPr>
          <w:rFonts w:ascii="Times New Roman" w:eastAsia="Times New Roman" w:hAnsi="Times New Roman" w:cs="Times New Roman"/>
          <w:sz w:val="24"/>
          <w:szCs w:val="20"/>
        </w:rPr>
      </w:pPr>
    </w:p>
    <w:p w:rsidR="002B5937" w:rsidRPr="002B5937" w:rsidRDefault="002B5937" w:rsidP="002B5937">
      <w:pPr>
        <w:tabs>
          <w:tab w:val="left" w:pos="3600"/>
          <w:tab w:val="left" w:pos="43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b/>
          <w:sz w:val="24"/>
          <w:szCs w:val="20"/>
          <w:u w:val="single"/>
        </w:rPr>
        <w:t xml:space="preserve">/s/ </w:t>
      </w:r>
      <w:r w:rsidR="00145C36">
        <w:rPr>
          <w:rFonts w:ascii="Times New Roman" w:eastAsia="Times New Roman" w:hAnsi="Times New Roman" w:cs="Times New Roman"/>
          <w:b/>
          <w:sz w:val="24"/>
          <w:szCs w:val="20"/>
          <w:u w:val="single"/>
        </w:rPr>
        <w:t>Rick Zucker</w:t>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p>
    <w:p w:rsidR="002B5937" w:rsidRPr="002B5937" w:rsidRDefault="002B5937" w:rsidP="002B5937">
      <w:pPr>
        <w:tabs>
          <w:tab w:val="left" w:pos="3600"/>
          <w:tab w:val="left" w:pos="4320"/>
        </w:tabs>
        <w:spacing w:after="0" w:line="240" w:lineRule="auto"/>
        <w:jc w:val="both"/>
        <w:rPr>
          <w:rFonts w:ascii="Times New Roman" w:eastAsia="Times New Roman" w:hAnsi="Times New Roman" w:cs="Times New Roman"/>
          <w:sz w:val="24"/>
          <w:szCs w:val="20"/>
          <w:u w:val="single"/>
        </w:rPr>
      </w:pPr>
      <w:r w:rsidRPr="002B5937">
        <w:rPr>
          <w:rFonts w:ascii="Times New Roman" w:eastAsia="Times New Roman" w:hAnsi="Times New Roman" w:cs="Times New Roman"/>
          <w:sz w:val="24"/>
          <w:szCs w:val="20"/>
        </w:rPr>
        <w:tab/>
      </w: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490899" w:rsidRDefault="00145C36" w:rsidP="002B5937">
      <w:pPr>
        <w:tabs>
          <w:tab w:val="left" w:pos="1440"/>
        </w:tabs>
      </w:pPr>
    </w:p>
    <w:sectPr w:rsidR="00490899" w:rsidSect="00522CE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02" w:rsidRDefault="00806502" w:rsidP="002B5937">
      <w:pPr>
        <w:spacing w:after="0" w:line="240" w:lineRule="auto"/>
      </w:pPr>
      <w:r>
        <w:separator/>
      </w:r>
    </w:p>
  </w:endnote>
  <w:endnote w:type="continuationSeparator" w:id="0">
    <w:p w:rsidR="00806502" w:rsidRDefault="00806502" w:rsidP="002B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06300"/>
      <w:docPartObj>
        <w:docPartGallery w:val="Page Numbers (Bottom of Page)"/>
        <w:docPartUnique/>
      </w:docPartObj>
    </w:sdtPr>
    <w:sdtEndPr>
      <w:rPr>
        <w:noProof/>
      </w:rPr>
    </w:sdtEndPr>
    <w:sdtContent>
      <w:p w:rsidR="0000699A" w:rsidRDefault="0000699A">
        <w:pPr>
          <w:pStyle w:val="Footer"/>
          <w:jc w:val="center"/>
        </w:pPr>
        <w:r>
          <w:fldChar w:fldCharType="begin"/>
        </w:r>
        <w:r>
          <w:instrText xml:space="preserve"> PAGE   \* MERGEFORMAT </w:instrText>
        </w:r>
        <w:r>
          <w:fldChar w:fldCharType="separate"/>
        </w:r>
        <w:r w:rsidR="00145C36">
          <w:rPr>
            <w:noProof/>
          </w:rPr>
          <w:t>3</w:t>
        </w:r>
        <w:r>
          <w:rPr>
            <w:noProof/>
          </w:rPr>
          <w:fldChar w:fldCharType="end"/>
        </w:r>
      </w:p>
    </w:sdtContent>
  </w:sdt>
  <w:p w:rsidR="002B5937" w:rsidRDefault="002B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02" w:rsidRDefault="00806502" w:rsidP="002B5937">
      <w:pPr>
        <w:spacing w:after="0" w:line="240" w:lineRule="auto"/>
      </w:pPr>
      <w:r>
        <w:separator/>
      </w:r>
    </w:p>
  </w:footnote>
  <w:footnote w:type="continuationSeparator" w:id="0">
    <w:p w:rsidR="00806502" w:rsidRDefault="00806502" w:rsidP="002B5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2850"/>
    <w:multiLevelType w:val="singleLevel"/>
    <w:tmpl w:val="91E47010"/>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37"/>
    <w:rsid w:val="000054C7"/>
    <w:rsid w:val="0000699A"/>
    <w:rsid w:val="00081D63"/>
    <w:rsid w:val="000D2547"/>
    <w:rsid w:val="001211DB"/>
    <w:rsid w:val="00145C36"/>
    <w:rsid w:val="001E4205"/>
    <w:rsid w:val="001F0411"/>
    <w:rsid w:val="0023242B"/>
    <w:rsid w:val="002B5937"/>
    <w:rsid w:val="003236EF"/>
    <w:rsid w:val="003E2B58"/>
    <w:rsid w:val="00430CBC"/>
    <w:rsid w:val="00522CEA"/>
    <w:rsid w:val="005E6309"/>
    <w:rsid w:val="00697348"/>
    <w:rsid w:val="007B0636"/>
    <w:rsid w:val="00806502"/>
    <w:rsid w:val="00806C33"/>
    <w:rsid w:val="008E7113"/>
    <w:rsid w:val="00A15639"/>
    <w:rsid w:val="00C33DBD"/>
    <w:rsid w:val="00D3797C"/>
    <w:rsid w:val="00EC229A"/>
    <w:rsid w:val="00ED7333"/>
    <w:rsid w:val="00F80B1E"/>
    <w:rsid w:val="00F8469B"/>
    <w:rsid w:val="00FC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37"/>
  </w:style>
  <w:style w:type="paragraph" w:styleId="Footer">
    <w:name w:val="footer"/>
    <w:basedOn w:val="Normal"/>
    <w:link w:val="FooterChar"/>
    <w:uiPriority w:val="99"/>
    <w:unhideWhenUsed/>
    <w:rsid w:val="002B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37"/>
  </w:style>
  <w:style w:type="paragraph" w:styleId="FootnoteText">
    <w:name w:val="footnote text"/>
    <w:basedOn w:val="Normal"/>
    <w:link w:val="FootnoteTextChar"/>
    <w:uiPriority w:val="99"/>
    <w:semiHidden/>
    <w:unhideWhenUsed/>
    <w:rsid w:val="003E2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B58"/>
    <w:rPr>
      <w:sz w:val="20"/>
      <w:szCs w:val="20"/>
    </w:rPr>
  </w:style>
  <w:style w:type="character" w:styleId="FootnoteReference">
    <w:name w:val="footnote reference"/>
    <w:basedOn w:val="DefaultParagraphFont"/>
    <w:uiPriority w:val="99"/>
    <w:semiHidden/>
    <w:unhideWhenUsed/>
    <w:rsid w:val="003E2B58"/>
    <w:rPr>
      <w:vertAlign w:val="superscript"/>
    </w:rPr>
  </w:style>
  <w:style w:type="character" w:styleId="Hyperlink">
    <w:name w:val="Hyperlink"/>
    <w:basedOn w:val="DefaultParagraphFont"/>
    <w:uiPriority w:val="99"/>
    <w:unhideWhenUsed/>
    <w:rsid w:val="00430C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37"/>
  </w:style>
  <w:style w:type="paragraph" w:styleId="Footer">
    <w:name w:val="footer"/>
    <w:basedOn w:val="Normal"/>
    <w:link w:val="FooterChar"/>
    <w:uiPriority w:val="99"/>
    <w:unhideWhenUsed/>
    <w:rsid w:val="002B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37"/>
  </w:style>
  <w:style w:type="paragraph" w:styleId="FootnoteText">
    <w:name w:val="footnote text"/>
    <w:basedOn w:val="Normal"/>
    <w:link w:val="FootnoteTextChar"/>
    <w:uiPriority w:val="99"/>
    <w:semiHidden/>
    <w:unhideWhenUsed/>
    <w:rsid w:val="003E2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B58"/>
    <w:rPr>
      <w:sz w:val="20"/>
      <w:szCs w:val="20"/>
    </w:rPr>
  </w:style>
  <w:style w:type="character" w:styleId="FootnoteReference">
    <w:name w:val="footnote reference"/>
    <w:basedOn w:val="DefaultParagraphFont"/>
    <w:uiPriority w:val="99"/>
    <w:semiHidden/>
    <w:unhideWhenUsed/>
    <w:rsid w:val="003E2B58"/>
    <w:rPr>
      <w:vertAlign w:val="superscript"/>
    </w:rPr>
  </w:style>
  <w:style w:type="character" w:styleId="Hyperlink">
    <w:name w:val="Hyperlink"/>
    <w:basedOn w:val="DefaultParagraphFont"/>
    <w:uiPriority w:val="99"/>
    <w:unhideWhenUsed/>
    <w:rsid w:val="00430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mothy.opitz@ded.mo.gov" TargetMode="External"/><Relationship Id="rId5" Type="http://schemas.openxmlformats.org/officeDocument/2006/relationships/settings" Target="settings.xml"/><Relationship Id="rId10" Type="http://schemas.openxmlformats.org/officeDocument/2006/relationships/hyperlink" Target="mailto:john.borgmeyer@psc.mo.gov" TargetMode="External"/><Relationship Id="rId4" Type="http://schemas.microsoft.com/office/2007/relationships/stylesWithEffects" Target="stylesWithEffects.xml"/><Relationship Id="rId9" Type="http://schemas.openxmlformats.org/officeDocument/2006/relationships/hyperlink" Target="mailto:rick.zucker@thelaclede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AFDE-DCA7-4269-AE03-BDCCB454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Laclede Gas Company</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Pendergast, Mike</dc:creator>
  <cp:lastModifiedBy>Zucker, Rick E.</cp:lastModifiedBy>
  <cp:revision>3</cp:revision>
  <dcterms:created xsi:type="dcterms:W3CDTF">2015-03-27T18:41:00Z</dcterms:created>
  <dcterms:modified xsi:type="dcterms:W3CDTF">2015-03-27T18:42:00Z</dcterms:modified>
</cp:coreProperties>
</file>