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14E" w:rsidRPr="001C3AAF" w:rsidRDefault="0093314E" w:rsidP="001C3AAF">
      <w:pPr>
        <w:pStyle w:val="Title"/>
      </w:pPr>
      <w:r w:rsidRPr="001C3AAF">
        <w:t>BEFORE THE PUBLIC SERVICE COMMISSION</w:t>
      </w:r>
    </w:p>
    <w:p w:rsidR="0093314E" w:rsidRDefault="0093314E" w:rsidP="001C3AAF">
      <w:pPr>
        <w:jc w:val="center"/>
        <w:rPr>
          <w:rFonts w:ascii="Times New Roman" w:hAnsi="Times New Roman"/>
          <w:b/>
          <w:sz w:val="24"/>
        </w:rPr>
      </w:pPr>
      <w:r w:rsidRPr="001C3AAF">
        <w:rPr>
          <w:rFonts w:ascii="Times New Roman" w:hAnsi="Times New Roman"/>
          <w:b/>
          <w:sz w:val="24"/>
        </w:rPr>
        <w:t xml:space="preserve">OF THE STATE OF </w:t>
      </w:r>
      <w:smartTag w:uri="urn:schemas-microsoft-com:office:smarttags" w:element="State">
        <w:smartTag w:uri="urn:schemas-microsoft-com:office:smarttags" w:element="place">
          <w:r w:rsidRPr="001C3AAF">
            <w:rPr>
              <w:rFonts w:ascii="Times New Roman" w:hAnsi="Times New Roman"/>
              <w:b/>
              <w:sz w:val="24"/>
            </w:rPr>
            <w:t>MISSOURI</w:t>
          </w:r>
        </w:smartTag>
      </w:smartTag>
    </w:p>
    <w:p w:rsidR="0093314E" w:rsidRPr="001C3AAF" w:rsidRDefault="0093314E" w:rsidP="001C3AAF">
      <w:pPr>
        <w:jc w:val="center"/>
        <w:rPr>
          <w:rFonts w:ascii="Times New Roman" w:hAnsi="Times New Roman"/>
          <w:b/>
          <w:sz w:val="24"/>
        </w:rPr>
      </w:pPr>
    </w:p>
    <w:p w:rsidR="0093314E" w:rsidRPr="001C3AAF" w:rsidRDefault="0093314E" w:rsidP="001C3AAF">
      <w:pPr>
        <w:rPr>
          <w:rFonts w:ascii="Times New Roman" w:hAnsi="Times New Roman"/>
          <w:sz w:val="24"/>
        </w:rPr>
      </w:pPr>
      <w:r w:rsidRPr="001C3AAF">
        <w:rPr>
          <w:rStyle w:val="HTMLMarkup"/>
          <w:rFonts w:ascii="Times New Roman" w:hAnsi="Times New Roman"/>
          <w:sz w:val="24"/>
        </w:rPr>
        <w:t>&lt;![if !supportEmptyParas]&gt;&lt;![endif]&gt;</w:t>
      </w:r>
      <w:r w:rsidRPr="001C3AAF">
        <w:rPr>
          <w:rFonts w:ascii="Times New Roman" w:hAnsi="Times New Roman"/>
          <w:sz w:val="24"/>
        </w:rPr>
        <w:t> </w:t>
      </w:r>
      <w:r w:rsidRPr="001C3AAF">
        <w:rPr>
          <w:rStyle w:val="HTMLMarkup"/>
          <w:rFonts w:ascii="Times New Roman" w:hAnsi="Times New Roman"/>
          <w:sz w:val="24"/>
        </w:rPr>
        <w:t>&lt;o:p&gt;&lt;/o:p&gt;</w:t>
      </w:r>
    </w:p>
    <w:p w:rsidR="0093314E" w:rsidRPr="001C3AAF" w:rsidRDefault="0093314E" w:rsidP="001C3AAF">
      <w:pPr>
        <w:rPr>
          <w:rFonts w:ascii="Times New Roman" w:hAnsi="Times New Roman"/>
          <w:sz w:val="24"/>
        </w:rPr>
      </w:pPr>
      <w:r w:rsidRPr="001C3AAF">
        <w:rPr>
          <w:rFonts w:ascii="Times New Roman" w:hAnsi="Times New Roman"/>
          <w:sz w:val="24"/>
        </w:rPr>
        <w:t xml:space="preserve">In the Matter of Laclede Gas </w:t>
      </w:r>
      <w:r w:rsidRPr="001C3AAF">
        <w:rPr>
          <w:rFonts w:ascii="Times New Roman" w:hAnsi="Times New Roman"/>
          <w:sz w:val="24"/>
        </w:rPr>
        <w:tab/>
      </w:r>
      <w:r>
        <w:rPr>
          <w:rFonts w:ascii="Times New Roman" w:hAnsi="Times New Roman"/>
          <w:sz w:val="24"/>
        </w:rPr>
        <w:t>Company’s</w:t>
      </w:r>
      <w:r w:rsidRPr="001C3AAF">
        <w:rPr>
          <w:rFonts w:ascii="Times New Roman" w:hAnsi="Times New Roman"/>
          <w:sz w:val="24"/>
        </w:rPr>
        <w:t xml:space="preserve"> PGA </w:t>
      </w:r>
      <w:r>
        <w:rPr>
          <w:rFonts w:ascii="Times New Roman" w:hAnsi="Times New Roman"/>
          <w:sz w:val="24"/>
        </w:rPr>
        <w:tab/>
      </w:r>
      <w:r w:rsidRPr="001C3AAF">
        <w:rPr>
          <w:rFonts w:ascii="Times New Roman" w:hAnsi="Times New Roman"/>
          <w:sz w:val="24"/>
        </w:rPr>
        <w:t>)</w:t>
      </w:r>
      <w:r>
        <w:rPr>
          <w:rFonts w:ascii="Times New Roman" w:hAnsi="Times New Roman"/>
          <w:sz w:val="24"/>
        </w:rPr>
        <w:tab/>
      </w:r>
      <w:r w:rsidRPr="001C3AAF">
        <w:rPr>
          <w:rFonts w:ascii="Times New Roman" w:hAnsi="Times New Roman"/>
          <w:sz w:val="24"/>
        </w:rPr>
        <w:t>Case No. GR-2011-0055</w:t>
      </w:r>
    </w:p>
    <w:p w:rsidR="0093314E" w:rsidRDefault="0093314E" w:rsidP="001C3AAF">
      <w:pPr>
        <w:rPr>
          <w:rFonts w:ascii="Times New Roman" w:hAnsi="Times New Roman"/>
          <w:sz w:val="24"/>
        </w:rPr>
      </w:pPr>
      <w:r w:rsidRPr="001C3AAF">
        <w:rPr>
          <w:rFonts w:ascii="Times New Roman" w:hAnsi="Times New Roman"/>
          <w:sz w:val="24"/>
        </w:rPr>
        <w:t xml:space="preserve">factors to be reviewed in </w:t>
      </w:r>
      <w:r>
        <w:rPr>
          <w:rFonts w:ascii="Times New Roman" w:hAnsi="Times New Roman"/>
          <w:sz w:val="24"/>
        </w:rPr>
        <w:t xml:space="preserve">its </w:t>
      </w:r>
      <w:r w:rsidRPr="001C3AAF">
        <w:rPr>
          <w:rFonts w:ascii="Times New Roman" w:hAnsi="Times New Roman"/>
          <w:sz w:val="24"/>
        </w:rPr>
        <w:t>2009-2010 ACA filing</w:t>
      </w:r>
      <w:r>
        <w:rPr>
          <w:rFonts w:ascii="Times New Roman" w:hAnsi="Times New Roman"/>
          <w:sz w:val="24"/>
        </w:rPr>
        <w:tab/>
      </w:r>
      <w:r w:rsidRPr="001C3AAF">
        <w:rPr>
          <w:rFonts w:ascii="Times New Roman" w:hAnsi="Times New Roman"/>
          <w:sz w:val="24"/>
        </w:rPr>
        <w:t>)</w:t>
      </w:r>
    </w:p>
    <w:p w:rsidR="0093314E" w:rsidRPr="001C3AAF" w:rsidRDefault="0093314E" w:rsidP="001C3AAF">
      <w:pPr>
        <w:rPr>
          <w:rFonts w:ascii="Times New Roman" w:hAnsi="Times New Roman"/>
          <w:sz w:val="24"/>
        </w:rPr>
      </w:pPr>
      <w:r w:rsidRPr="001C3AAF">
        <w:rPr>
          <w:rFonts w:ascii="Times New Roman" w:hAnsi="Times New Roman"/>
          <w:sz w:val="24"/>
        </w:rPr>
        <w:tab/>
      </w:r>
    </w:p>
    <w:p w:rsidR="0093314E" w:rsidRPr="001C3AAF" w:rsidRDefault="0093314E" w:rsidP="001C3AAF">
      <w:pPr>
        <w:rPr>
          <w:rFonts w:ascii="Times New Roman" w:hAnsi="Times New Roman"/>
          <w:sz w:val="24"/>
        </w:rPr>
      </w:pPr>
      <w:r w:rsidRPr="001C3AAF">
        <w:rPr>
          <w:rFonts w:ascii="Times New Roman" w:hAnsi="Times New Roman"/>
          <w:sz w:val="24"/>
        </w:rPr>
        <w:tab/>
      </w:r>
    </w:p>
    <w:p w:rsidR="0093314E" w:rsidRDefault="0093314E" w:rsidP="001C3AAF">
      <w:pPr>
        <w:jc w:val="center"/>
        <w:rPr>
          <w:rFonts w:ascii="Times New Roman" w:hAnsi="Times New Roman"/>
          <w:b/>
          <w:sz w:val="24"/>
          <w:szCs w:val="24"/>
          <w:u w:val="single"/>
        </w:rPr>
      </w:pPr>
      <w:r>
        <w:rPr>
          <w:rFonts w:ascii="Times New Roman" w:hAnsi="Times New Roman"/>
          <w:b/>
          <w:sz w:val="24"/>
          <w:szCs w:val="24"/>
          <w:u w:val="single"/>
        </w:rPr>
        <w:t>STATUS REPORT</w:t>
      </w:r>
    </w:p>
    <w:p w:rsidR="0093314E" w:rsidRDefault="0093314E" w:rsidP="001C3AAF">
      <w:pPr>
        <w:jc w:val="center"/>
        <w:rPr>
          <w:rFonts w:ascii="Times New Roman" w:hAnsi="Times New Roman"/>
          <w:b/>
          <w:sz w:val="24"/>
          <w:szCs w:val="24"/>
        </w:rPr>
      </w:pPr>
    </w:p>
    <w:p w:rsidR="0093314E" w:rsidRDefault="0093314E" w:rsidP="007F0CBE">
      <w:pPr>
        <w:spacing w:line="480" w:lineRule="auto"/>
        <w:ind w:firstLine="720"/>
        <w:jc w:val="both"/>
        <w:rPr>
          <w:rFonts w:ascii="Times New Roman" w:hAnsi="Times New Roman"/>
          <w:sz w:val="24"/>
          <w:szCs w:val="24"/>
        </w:rPr>
      </w:pPr>
      <w:r>
        <w:rPr>
          <w:rFonts w:ascii="Times New Roman" w:hAnsi="Times New Roman"/>
          <w:b/>
          <w:sz w:val="24"/>
          <w:szCs w:val="24"/>
        </w:rPr>
        <w:t>COMES NOW</w:t>
      </w:r>
      <w:r>
        <w:rPr>
          <w:rFonts w:ascii="Times New Roman" w:hAnsi="Times New Roman"/>
          <w:sz w:val="24"/>
          <w:szCs w:val="24"/>
        </w:rPr>
        <w:t xml:space="preserve"> Laclede Gas Company (Laclede) and for its Status Report states as follows: </w:t>
      </w:r>
    </w:p>
    <w:p w:rsidR="0093314E" w:rsidRDefault="0093314E" w:rsidP="005D71CE">
      <w:pPr>
        <w:pStyle w:val="ListParagraph"/>
        <w:numPr>
          <w:ilvl w:val="0"/>
          <w:numId w:val="2"/>
        </w:numPr>
        <w:spacing w:line="480" w:lineRule="auto"/>
        <w:ind w:left="0" w:firstLine="720"/>
        <w:jc w:val="both"/>
        <w:rPr>
          <w:rFonts w:ascii="Times New Roman" w:hAnsi="Times New Roman"/>
          <w:sz w:val="24"/>
          <w:szCs w:val="24"/>
        </w:rPr>
      </w:pPr>
      <w:r>
        <w:rPr>
          <w:rFonts w:ascii="Times New Roman" w:hAnsi="Times New Roman"/>
          <w:sz w:val="24"/>
          <w:szCs w:val="24"/>
        </w:rPr>
        <w:t xml:space="preserve">Laclede’s Motion for Summary Judgment in its litigation against MoGas Pipeline, LLC is ripe for decision.  However, the Court has not yet issued a ruling.  The Company will promptly communicate with Staff after receiving the Court’s decision.   </w:t>
      </w:r>
    </w:p>
    <w:p w:rsidR="0093314E" w:rsidRDefault="0093314E" w:rsidP="005D71CE">
      <w:pPr>
        <w:pStyle w:val="ListParagraph"/>
        <w:numPr>
          <w:ilvl w:val="0"/>
          <w:numId w:val="2"/>
        </w:numPr>
        <w:spacing w:line="480" w:lineRule="auto"/>
        <w:ind w:left="0" w:firstLine="720"/>
        <w:jc w:val="both"/>
        <w:rPr>
          <w:rFonts w:ascii="Times New Roman" w:hAnsi="Times New Roman"/>
          <w:sz w:val="24"/>
          <w:szCs w:val="24"/>
        </w:rPr>
      </w:pPr>
      <w:r>
        <w:rPr>
          <w:rFonts w:ascii="Times New Roman" w:hAnsi="Times New Roman"/>
          <w:sz w:val="24"/>
          <w:szCs w:val="24"/>
        </w:rPr>
        <w:t xml:space="preserve">Laclede requests the Commission’s approval to file the next status report of  developments in this litigation or before October 31, 2012.   </w:t>
      </w:r>
    </w:p>
    <w:p w:rsidR="0093314E" w:rsidRDefault="0093314E" w:rsidP="00BB3E57">
      <w:pPr>
        <w:spacing w:line="480" w:lineRule="auto"/>
        <w:ind w:firstLine="720"/>
        <w:jc w:val="both"/>
        <w:rPr>
          <w:rFonts w:ascii="Times New Roman" w:hAnsi="Times New Roman"/>
          <w:sz w:val="24"/>
          <w:szCs w:val="24"/>
        </w:rPr>
      </w:pPr>
      <w:r>
        <w:rPr>
          <w:rFonts w:ascii="Times New Roman" w:hAnsi="Times New Roman"/>
          <w:b/>
          <w:sz w:val="24"/>
          <w:szCs w:val="24"/>
        </w:rPr>
        <w:t>WHEREFORE</w:t>
      </w:r>
      <w:r>
        <w:rPr>
          <w:rFonts w:ascii="Times New Roman" w:hAnsi="Times New Roman"/>
          <w:sz w:val="24"/>
          <w:szCs w:val="24"/>
        </w:rPr>
        <w:t xml:space="preserve">, for the foregoing reasons, Laclede Gas Company respectfully requests that the Commission accept this Status Report and direct the Company to file another status report by October 31, 2012. </w:t>
      </w:r>
    </w:p>
    <w:p w:rsidR="0093314E" w:rsidRPr="006B12A6" w:rsidRDefault="0093314E" w:rsidP="006B12A6">
      <w:pPr>
        <w:ind w:left="2880" w:firstLine="720"/>
        <w:rPr>
          <w:rFonts w:ascii="Times New Roman" w:hAnsi="Times New Roman"/>
          <w:sz w:val="24"/>
          <w:szCs w:val="24"/>
        </w:rPr>
      </w:pPr>
      <w:bookmarkStart w:id="0" w:name="_GoBack"/>
      <w:bookmarkEnd w:id="0"/>
      <w:r w:rsidRPr="006B12A6">
        <w:rPr>
          <w:rFonts w:ascii="Times New Roman" w:hAnsi="Times New Roman"/>
          <w:sz w:val="24"/>
          <w:szCs w:val="24"/>
        </w:rPr>
        <w:t>Respectfully submitted,</w:t>
      </w:r>
    </w:p>
    <w:p w:rsidR="0093314E" w:rsidRPr="00181845" w:rsidRDefault="0093314E" w:rsidP="005D71CE">
      <w:pPr>
        <w:rPr>
          <w:sz w:val="24"/>
          <w:szCs w:val="24"/>
        </w:rPr>
      </w:pPr>
    </w:p>
    <w:p w:rsidR="0093314E" w:rsidRPr="005D71CE" w:rsidRDefault="0093314E" w:rsidP="005D71CE">
      <w:pPr>
        <w:rPr>
          <w:rFonts w:ascii="Times New Roman" w:hAnsi="Times New Roman"/>
          <w:sz w:val="24"/>
          <w:szCs w:val="24"/>
        </w:rPr>
      </w:pPr>
      <w:r w:rsidRPr="00181845">
        <w:rPr>
          <w:sz w:val="24"/>
          <w:szCs w:val="24"/>
        </w:rPr>
        <w:tab/>
      </w:r>
      <w:r w:rsidRPr="00181845">
        <w:rPr>
          <w:sz w:val="24"/>
          <w:szCs w:val="24"/>
        </w:rPr>
        <w:tab/>
      </w:r>
      <w:r w:rsidRPr="00181845">
        <w:rPr>
          <w:sz w:val="24"/>
          <w:szCs w:val="24"/>
        </w:rPr>
        <w:tab/>
      </w:r>
      <w:r w:rsidRPr="00181845">
        <w:rPr>
          <w:sz w:val="24"/>
          <w:szCs w:val="24"/>
        </w:rPr>
        <w:tab/>
      </w:r>
      <w:r w:rsidRPr="00181845">
        <w:rPr>
          <w:sz w:val="24"/>
          <w:szCs w:val="24"/>
        </w:rPr>
        <w:tab/>
      </w:r>
      <w:r w:rsidRPr="005D71CE">
        <w:rPr>
          <w:rFonts w:ascii="Times New Roman" w:hAnsi="Times New Roman"/>
          <w:b/>
          <w:sz w:val="24"/>
          <w:szCs w:val="24"/>
          <w:u w:val="single"/>
        </w:rPr>
        <w:t>/s/ Michael C. Pendergast</w:t>
      </w:r>
      <w:r w:rsidRPr="005D71CE">
        <w:rPr>
          <w:rFonts w:ascii="Times New Roman" w:hAnsi="Times New Roman"/>
          <w:sz w:val="24"/>
          <w:szCs w:val="24"/>
          <w:u w:val="single"/>
        </w:rPr>
        <w:tab/>
      </w:r>
      <w:r w:rsidRPr="005D71CE">
        <w:rPr>
          <w:rFonts w:ascii="Times New Roman" w:hAnsi="Times New Roman"/>
          <w:sz w:val="24"/>
          <w:szCs w:val="24"/>
          <w:u w:val="single"/>
        </w:rPr>
        <w:tab/>
      </w:r>
      <w:r w:rsidRPr="005D71CE">
        <w:rPr>
          <w:rFonts w:ascii="Times New Roman" w:hAnsi="Times New Roman"/>
          <w:sz w:val="24"/>
          <w:szCs w:val="24"/>
          <w:u w:val="single"/>
        </w:rPr>
        <w:tab/>
      </w:r>
      <w:r w:rsidRPr="005D71CE">
        <w:rPr>
          <w:rFonts w:ascii="Times New Roman" w:hAnsi="Times New Roman"/>
          <w:sz w:val="24"/>
          <w:szCs w:val="24"/>
          <w:u w:val="single"/>
        </w:rPr>
        <w:tab/>
      </w:r>
    </w:p>
    <w:p w:rsidR="0093314E" w:rsidRPr="005D71CE" w:rsidRDefault="0093314E" w:rsidP="005D71CE">
      <w:pPr>
        <w:rPr>
          <w:rFonts w:ascii="Times New Roman" w:hAnsi="Times New Roman"/>
          <w:sz w:val="24"/>
          <w:szCs w:val="24"/>
        </w:rPr>
      </w:pPr>
      <w:r w:rsidRPr="005D71CE">
        <w:rPr>
          <w:rFonts w:ascii="Times New Roman" w:hAnsi="Times New Roman"/>
          <w:sz w:val="24"/>
          <w:szCs w:val="24"/>
        </w:rPr>
        <w:tab/>
      </w:r>
      <w:r w:rsidRPr="005D71CE">
        <w:rPr>
          <w:rFonts w:ascii="Times New Roman" w:hAnsi="Times New Roman"/>
          <w:sz w:val="24"/>
          <w:szCs w:val="24"/>
        </w:rPr>
        <w:tab/>
      </w:r>
      <w:r w:rsidRPr="005D71CE">
        <w:rPr>
          <w:rFonts w:ascii="Times New Roman" w:hAnsi="Times New Roman"/>
          <w:sz w:val="24"/>
          <w:szCs w:val="24"/>
        </w:rPr>
        <w:tab/>
      </w:r>
      <w:r w:rsidRPr="005D71CE">
        <w:rPr>
          <w:rFonts w:ascii="Times New Roman" w:hAnsi="Times New Roman"/>
          <w:sz w:val="24"/>
          <w:szCs w:val="24"/>
        </w:rPr>
        <w:tab/>
      </w:r>
      <w:r w:rsidRPr="005D71CE">
        <w:rPr>
          <w:rFonts w:ascii="Times New Roman" w:hAnsi="Times New Roman"/>
          <w:sz w:val="24"/>
          <w:szCs w:val="24"/>
        </w:rPr>
        <w:tab/>
        <w:t>Michael C. Pendergast, Mo. Bar #31763</w:t>
      </w:r>
    </w:p>
    <w:p w:rsidR="0093314E" w:rsidRPr="005D71CE" w:rsidRDefault="0093314E" w:rsidP="005D71CE">
      <w:pPr>
        <w:rPr>
          <w:rFonts w:ascii="Times New Roman" w:hAnsi="Times New Roman"/>
          <w:sz w:val="24"/>
          <w:szCs w:val="24"/>
        </w:rPr>
      </w:pPr>
      <w:r w:rsidRPr="005D71CE">
        <w:rPr>
          <w:rFonts w:ascii="Times New Roman" w:hAnsi="Times New Roman"/>
          <w:sz w:val="24"/>
          <w:szCs w:val="24"/>
        </w:rPr>
        <w:tab/>
      </w:r>
      <w:r w:rsidRPr="005D71CE">
        <w:rPr>
          <w:rFonts w:ascii="Times New Roman" w:hAnsi="Times New Roman"/>
          <w:sz w:val="24"/>
          <w:szCs w:val="24"/>
        </w:rPr>
        <w:tab/>
      </w:r>
      <w:r w:rsidRPr="005D71CE">
        <w:rPr>
          <w:rFonts w:ascii="Times New Roman" w:hAnsi="Times New Roman"/>
          <w:sz w:val="24"/>
          <w:szCs w:val="24"/>
        </w:rPr>
        <w:tab/>
      </w:r>
      <w:r w:rsidRPr="005D71CE">
        <w:rPr>
          <w:rFonts w:ascii="Times New Roman" w:hAnsi="Times New Roman"/>
          <w:sz w:val="24"/>
          <w:szCs w:val="24"/>
        </w:rPr>
        <w:tab/>
      </w:r>
      <w:r w:rsidRPr="005D71CE">
        <w:rPr>
          <w:rFonts w:ascii="Times New Roman" w:hAnsi="Times New Roman"/>
          <w:sz w:val="24"/>
          <w:szCs w:val="24"/>
        </w:rPr>
        <w:tab/>
        <w:t>Vice President and Associate General Counsel</w:t>
      </w:r>
    </w:p>
    <w:p w:rsidR="0093314E" w:rsidRPr="005D71CE" w:rsidRDefault="0093314E" w:rsidP="005D71CE">
      <w:pPr>
        <w:ind w:left="2880" w:firstLine="720"/>
        <w:rPr>
          <w:rFonts w:ascii="Times New Roman" w:hAnsi="Times New Roman"/>
          <w:sz w:val="24"/>
          <w:szCs w:val="24"/>
        </w:rPr>
      </w:pPr>
      <w:r w:rsidRPr="005D71CE">
        <w:rPr>
          <w:rFonts w:ascii="Times New Roman" w:hAnsi="Times New Roman"/>
          <w:sz w:val="24"/>
          <w:szCs w:val="24"/>
        </w:rPr>
        <w:t xml:space="preserve">Rick </w:t>
      </w:r>
      <w:smartTag w:uri="urn:schemas-microsoft-com:office:smarttags" w:element="country-region">
        <w:smartTag w:uri="urn:schemas-microsoft-com:office:smarttags" w:element="place">
          <w:smartTag w:uri="urn:schemas-microsoft-com:office:smarttags" w:element="City">
            <w:r w:rsidRPr="005D71CE">
              <w:rPr>
                <w:rFonts w:ascii="Times New Roman" w:hAnsi="Times New Roman"/>
                <w:sz w:val="24"/>
                <w:szCs w:val="24"/>
              </w:rPr>
              <w:t>Zucker</w:t>
            </w:r>
          </w:smartTag>
        </w:smartTag>
        <w:r w:rsidRPr="005D71CE">
          <w:rPr>
            <w:rFonts w:ascii="Times New Roman" w:hAnsi="Times New Roman"/>
            <w:sz w:val="24"/>
            <w:szCs w:val="24"/>
          </w:rPr>
          <w:t xml:space="preserve">, </w:t>
        </w:r>
        <w:smartTag w:uri="urn:schemas-microsoft-com:office:smarttags" w:element="country-region">
          <w:smartTag w:uri="urn:schemas-microsoft-com:office:smarttags" w:element="State">
            <w:r w:rsidRPr="005D71CE">
              <w:rPr>
                <w:rFonts w:ascii="Times New Roman" w:hAnsi="Times New Roman"/>
                <w:sz w:val="24"/>
                <w:szCs w:val="24"/>
              </w:rPr>
              <w:t>Mo.</w:t>
            </w:r>
          </w:smartTag>
        </w:smartTag>
      </w:smartTag>
      <w:r w:rsidRPr="005D71CE">
        <w:rPr>
          <w:rFonts w:ascii="Times New Roman" w:hAnsi="Times New Roman"/>
          <w:sz w:val="24"/>
          <w:szCs w:val="24"/>
        </w:rPr>
        <w:t xml:space="preserve"> Bar #49211</w:t>
      </w:r>
    </w:p>
    <w:p w:rsidR="0093314E" w:rsidRPr="005D71CE" w:rsidRDefault="0093314E" w:rsidP="005D71CE">
      <w:pPr>
        <w:ind w:left="2880" w:firstLine="720"/>
        <w:rPr>
          <w:rFonts w:ascii="Times New Roman" w:hAnsi="Times New Roman"/>
          <w:sz w:val="24"/>
          <w:szCs w:val="24"/>
        </w:rPr>
      </w:pPr>
      <w:r w:rsidRPr="005D71CE">
        <w:rPr>
          <w:rFonts w:ascii="Times New Roman" w:hAnsi="Times New Roman"/>
          <w:sz w:val="24"/>
          <w:szCs w:val="24"/>
        </w:rPr>
        <w:t>Assistant General Counsel - Regulatory</w:t>
      </w:r>
    </w:p>
    <w:p w:rsidR="0093314E" w:rsidRPr="005D71CE" w:rsidRDefault="0093314E" w:rsidP="005D71CE">
      <w:pPr>
        <w:ind w:left="2880" w:firstLine="720"/>
        <w:rPr>
          <w:rFonts w:ascii="Times New Roman" w:hAnsi="Times New Roman"/>
          <w:sz w:val="24"/>
          <w:szCs w:val="24"/>
        </w:rPr>
      </w:pPr>
    </w:p>
    <w:p w:rsidR="0093314E" w:rsidRPr="005D71CE" w:rsidRDefault="0093314E" w:rsidP="005D71CE">
      <w:pPr>
        <w:ind w:left="2880" w:firstLine="720"/>
        <w:rPr>
          <w:rFonts w:ascii="Times New Roman" w:hAnsi="Times New Roman"/>
          <w:sz w:val="24"/>
          <w:szCs w:val="24"/>
        </w:rPr>
      </w:pPr>
      <w:r w:rsidRPr="005D71CE">
        <w:rPr>
          <w:rFonts w:ascii="Times New Roman" w:hAnsi="Times New Roman"/>
          <w:sz w:val="24"/>
          <w:szCs w:val="24"/>
        </w:rPr>
        <w:t>Laclede Gas Company</w:t>
      </w:r>
    </w:p>
    <w:p w:rsidR="0093314E" w:rsidRPr="005D71CE" w:rsidRDefault="0093314E" w:rsidP="005D71CE">
      <w:pPr>
        <w:rPr>
          <w:rFonts w:ascii="Times New Roman" w:hAnsi="Times New Roman"/>
          <w:sz w:val="24"/>
          <w:szCs w:val="24"/>
        </w:rPr>
      </w:pPr>
      <w:r w:rsidRPr="005D71CE">
        <w:rPr>
          <w:rFonts w:ascii="Times New Roman" w:hAnsi="Times New Roman"/>
          <w:sz w:val="24"/>
          <w:szCs w:val="24"/>
        </w:rPr>
        <w:tab/>
      </w:r>
      <w:r w:rsidRPr="005D71CE">
        <w:rPr>
          <w:rFonts w:ascii="Times New Roman" w:hAnsi="Times New Roman"/>
          <w:sz w:val="24"/>
          <w:szCs w:val="24"/>
        </w:rPr>
        <w:tab/>
      </w:r>
      <w:r w:rsidRPr="005D71CE">
        <w:rPr>
          <w:rFonts w:ascii="Times New Roman" w:hAnsi="Times New Roman"/>
          <w:sz w:val="24"/>
          <w:szCs w:val="24"/>
        </w:rPr>
        <w:tab/>
      </w:r>
      <w:r w:rsidRPr="005D71CE">
        <w:rPr>
          <w:rFonts w:ascii="Times New Roman" w:hAnsi="Times New Roman"/>
          <w:sz w:val="24"/>
          <w:szCs w:val="24"/>
        </w:rPr>
        <w:tab/>
      </w:r>
      <w:r w:rsidRPr="005D71CE">
        <w:rPr>
          <w:rFonts w:ascii="Times New Roman" w:hAnsi="Times New Roman"/>
          <w:sz w:val="24"/>
          <w:szCs w:val="24"/>
        </w:rPr>
        <w:tab/>
      </w:r>
      <w:smartTag w:uri="urn:schemas-microsoft-com:office:smarttags" w:element="country-region">
        <w:smartTag w:uri="urn:schemas-microsoft-com:office:smarttags" w:element="address">
          <w:smartTag w:uri="urn:schemas-microsoft-com:office:smarttags" w:element="Street">
            <w:r w:rsidRPr="005D71CE">
              <w:rPr>
                <w:rFonts w:ascii="Times New Roman" w:hAnsi="Times New Roman"/>
                <w:sz w:val="24"/>
                <w:szCs w:val="24"/>
              </w:rPr>
              <w:t>720 Olive Street</w:t>
            </w:r>
          </w:smartTag>
        </w:smartTag>
      </w:smartTag>
      <w:r w:rsidRPr="005D71CE">
        <w:rPr>
          <w:rFonts w:ascii="Times New Roman" w:hAnsi="Times New Roman"/>
          <w:sz w:val="24"/>
          <w:szCs w:val="24"/>
        </w:rPr>
        <w:t>, Room 1520</w:t>
      </w:r>
    </w:p>
    <w:p w:rsidR="0093314E" w:rsidRPr="005D71CE" w:rsidRDefault="0093314E" w:rsidP="005D71CE">
      <w:pPr>
        <w:rPr>
          <w:rFonts w:ascii="Times New Roman" w:hAnsi="Times New Roman"/>
          <w:sz w:val="24"/>
          <w:szCs w:val="24"/>
        </w:rPr>
      </w:pPr>
      <w:r w:rsidRPr="005D71CE">
        <w:rPr>
          <w:rFonts w:ascii="Times New Roman" w:hAnsi="Times New Roman"/>
          <w:sz w:val="24"/>
          <w:szCs w:val="24"/>
        </w:rPr>
        <w:tab/>
      </w:r>
      <w:r w:rsidRPr="005D71CE">
        <w:rPr>
          <w:rFonts w:ascii="Times New Roman" w:hAnsi="Times New Roman"/>
          <w:sz w:val="24"/>
          <w:szCs w:val="24"/>
        </w:rPr>
        <w:tab/>
      </w:r>
      <w:r w:rsidRPr="005D71CE">
        <w:rPr>
          <w:rFonts w:ascii="Times New Roman" w:hAnsi="Times New Roman"/>
          <w:sz w:val="24"/>
          <w:szCs w:val="24"/>
        </w:rPr>
        <w:tab/>
      </w:r>
      <w:r w:rsidRPr="005D71CE">
        <w:rPr>
          <w:rFonts w:ascii="Times New Roman" w:hAnsi="Times New Roman"/>
          <w:sz w:val="24"/>
          <w:szCs w:val="24"/>
        </w:rPr>
        <w:tab/>
      </w:r>
      <w:r w:rsidRPr="005D71CE">
        <w:rPr>
          <w:rFonts w:ascii="Times New Roman" w:hAnsi="Times New Roman"/>
          <w:sz w:val="24"/>
          <w:szCs w:val="24"/>
        </w:rPr>
        <w:tab/>
      </w:r>
      <w:smartTag w:uri="urn:schemas-microsoft-com:office:smarttags" w:element="country-region">
        <w:smartTag w:uri="urn:schemas-microsoft-com:office:smarttags" w:element="place">
          <w:smartTag w:uri="urn:schemas-microsoft-com:office:smarttags" w:element="City">
            <w:r w:rsidRPr="005D71CE">
              <w:rPr>
                <w:rFonts w:ascii="Times New Roman" w:hAnsi="Times New Roman"/>
                <w:sz w:val="24"/>
                <w:szCs w:val="24"/>
              </w:rPr>
              <w:t>St. Louis</w:t>
            </w:r>
          </w:smartTag>
        </w:smartTag>
        <w:r w:rsidRPr="005D71CE">
          <w:rPr>
            <w:rFonts w:ascii="Times New Roman" w:hAnsi="Times New Roman"/>
            <w:sz w:val="24"/>
            <w:szCs w:val="24"/>
          </w:rPr>
          <w:t xml:space="preserve">, </w:t>
        </w:r>
        <w:smartTag w:uri="urn:schemas-microsoft-com:office:smarttags" w:element="country-region">
          <w:smartTag w:uri="urn:schemas-microsoft-com:office:smarttags" w:element="State">
            <w:r w:rsidRPr="005D71CE">
              <w:rPr>
                <w:rFonts w:ascii="Times New Roman" w:hAnsi="Times New Roman"/>
                <w:sz w:val="24"/>
                <w:szCs w:val="24"/>
              </w:rPr>
              <w:t>MO</w:t>
            </w:r>
          </w:smartTag>
        </w:smartTag>
        <w:r w:rsidRPr="005D71CE">
          <w:rPr>
            <w:rFonts w:ascii="Times New Roman" w:hAnsi="Times New Roman"/>
            <w:sz w:val="24"/>
            <w:szCs w:val="24"/>
          </w:rPr>
          <w:t xml:space="preserve"> </w:t>
        </w:r>
        <w:smartTag w:uri="urn:schemas-microsoft-com:office:smarttags" w:element="country-region">
          <w:smartTag w:uri="urn:schemas-microsoft-com:office:smarttags" w:element="PostalCode">
            <w:r w:rsidRPr="005D71CE">
              <w:rPr>
                <w:rFonts w:ascii="Times New Roman" w:hAnsi="Times New Roman"/>
                <w:sz w:val="24"/>
                <w:szCs w:val="24"/>
              </w:rPr>
              <w:t>63101</w:t>
            </w:r>
          </w:smartTag>
        </w:smartTag>
      </w:smartTag>
      <w:r w:rsidRPr="005D71CE">
        <w:rPr>
          <w:rFonts w:ascii="Times New Roman" w:hAnsi="Times New Roman"/>
          <w:sz w:val="24"/>
          <w:szCs w:val="24"/>
        </w:rPr>
        <w:tab/>
      </w:r>
      <w:r w:rsidRPr="005D71CE">
        <w:rPr>
          <w:rFonts w:ascii="Times New Roman" w:hAnsi="Times New Roman"/>
          <w:sz w:val="24"/>
          <w:szCs w:val="24"/>
        </w:rPr>
        <w:tab/>
      </w:r>
      <w:r w:rsidRPr="005D71CE">
        <w:rPr>
          <w:rFonts w:ascii="Times New Roman" w:hAnsi="Times New Roman"/>
          <w:sz w:val="24"/>
          <w:szCs w:val="24"/>
        </w:rPr>
        <w:tab/>
      </w:r>
      <w:r w:rsidRPr="005D71CE">
        <w:rPr>
          <w:rFonts w:ascii="Times New Roman" w:hAnsi="Times New Roman"/>
          <w:sz w:val="24"/>
          <w:szCs w:val="24"/>
        </w:rPr>
        <w:tab/>
      </w:r>
      <w:r w:rsidRPr="005D71CE">
        <w:rPr>
          <w:rFonts w:ascii="Times New Roman" w:hAnsi="Times New Roman"/>
          <w:sz w:val="24"/>
          <w:szCs w:val="24"/>
        </w:rPr>
        <w:tab/>
      </w:r>
    </w:p>
    <w:p w:rsidR="0093314E" w:rsidRPr="005D71CE" w:rsidRDefault="0093314E" w:rsidP="005D71CE">
      <w:pPr>
        <w:rPr>
          <w:rFonts w:ascii="Times New Roman" w:hAnsi="Times New Roman"/>
          <w:sz w:val="24"/>
          <w:szCs w:val="24"/>
        </w:rPr>
      </w:pPr>
      <w:r w:rsidRPr="005D71CE">
        <w:rPr>
          <w:rFonts w:ascii="Times New Roman" w:hAnsi="Times New Roman"/>
          <w:sz w:val="24"/>
          <w:szCs w:val="24"/>
        </w:rPr>
        <w:tab/>
      </w:r>
      <w:r w:rsidRPr="005D71CE">
        <w:rPr>
          <w:rFonts w:ascii="Times New Roman" w:hAnsi="Times New Roman"/>
          <w:sz w:val="24"/>
          <w:szCs w:val="24"/>
        </w:rPr>
        <w:tab/>
      </w:r>
      <w:r w:rsidRPr="005D71CE">
        <w:rPr>
          <w:rFonts w:ascii="Times New Roman" w:hAnsi="Times New Roman"/>
          <w:sz w:val="24"/>
          <w:szCs w:val="24"/>
        </w:rPr>
        <w:tab/>
      </w:r>
      <w:r w:rsidRPr="005D71CE">
        <w:rPr>
          <w:rFonts w:ascii="Times New Roman" w:hAnsi="Times New Roman"/>
          <w:sz w:val="24"/>
          <w:szCs w:val="24"/>
        </w:rPr>
        <w:tab/>
      </w:r>
      <w:r w:rsidRPr="005D71CE">
        <w:rPr>
          <w:rFonts w:ascii="Times New Roman" w:hAnsi="Times New Roman"/>
          <w:sz w:val="24"/>
          <w:szCs w:val="24"/>
        </w:rPr>
        <w:tab/>
        <w:t xml:space="preserve">Telephone: </w:t>
      </w:r>
      <w:r w:rsidRPr="005D71CE">
        <w:rPr>
          <w:rFonts w:ascii="Times New Roman" w:hAnsi="Times New Roman"/>
          <w:sz w:val="24"/>
          <w:szCs w:val="24"/>
        </w:rPr>
        <w:tab/>
        <w:t>(314) 342-0532</w:t>
      </w:r>
    </w:p>
    <w:p w:rsidR="0093314E" w:rsidRPr="005D71CE" w:rsidRDefault="0093314E" w:rsidP="005D71CE">
      <w:pPr>
        <w:ind w:left="2880" w:firstLine="720"/>
        <w:rPr>
          <w:rFonts w:ascii="Times New Roman" w:hAnsi="Times New Roman"/>
          <w:sz w:val="24"/>
          <w:szCs w:val="24"/>
        </w:rPr>
      </w:pPr>
      <w:r w:rsidRPr="005D71CE">
        <w:rPr>
          <w:rFonts w:ascii="Times New Roman" w:hAnsi="Times New Roman"/>
          <w:sz w:val="24"/>
          <w:szCs w:val="24"/>
        </w:rPr>
        <w:t xml:space="preserve">Fax: </w:t>
      </w:r>
      <w:r w:rsidRPr="005D71CE">
        <w:rPr>
          <w:rFonts w:ascii="Times New Roman" w:hAnsi="Times New Roman"/>
          <w:sz w:val="24"/>
          <w:szCs w:val="24"/>
        </w:rPr>
        <w:tab/>
      </w:r>
      <w:r w:rsidRPr="005D71CE">
        <w:rPr>
          <w:rFonts w:ascii="Times New Roman" w:hAnsi="Times New Roman"/>
          <w:sz w:val="24"/>
          <w:szCs w:val="24"/>
        </w:rPr>
        <w:tab/>
        <w:t>(314) 421-1979</w:t>
      </w:r>
    </w:p>
    <w:p w:rsidR="0093314E" w:rsidRPr="005D71CE" w:rsidRDefault="0093314E" w:rsidP="005D71CE">
      <w:pPr>
        <w:rPr>
          <w:rFonts w:ascii="Times New Roman" w:hAnsi="Times New Roman"/>
          <w:sz w:val="24"/>
          <w:szCs w:val="24"/>
        </w:rPr>
      </w:pPr>
      <w:r w:rsidRPr="005D71CE">
        <w:rPr>
          <w:rFonts w:ascii="Times New Roman" w:hAnsi="Times New Roman"/>
          <w:sz w:val="24"/>
          <w:szCs w:val="24"/>
        </w:rPr>
        <w:tab/>
      </w:r>
      <w:r w:rsidRPr="005D71CE">
        <w:rPr>
          <w:rFonts w:ascii="Times New Roman" w:hAnsi="Times New Roman"/>
          <w:sz w:val="24"/>
          <w:szCs w:val="24"/>
        </w:rPr>
        <w:tab/>
      </w:r>
      <w:r w:rsidRPr="005D71CE">
        <w:rPr>
          <w:rFonts w:ascii="Times New Roman" w:hAnsi="Times New Roman"/>
          <w:sz w:val="24"/>
          <w:szCs w:val="24"/>
        </w:rPr>
        <w:tab/>
      </w:r>
      <w:r w:rsidRPr="005D71CE">
        <w:rPr>
          <w:rFonts w:ascii="Times New Roman" w:hAnsi="Times New Roman"/>
          <w:sz w:val="24"/>
          <w:szCs w:val="24"/>
        </w:rPr>
        <w:tab/>
      </w:r>
      <w:r w:rsidRPr="005D71CE">
        <w:rPr>
          <w:rFonts w:ascii="Times New Roman" w:hAnsi="Times New Roman"/>
          <w:sz w:val="24"/>
          <w:szCs w:val="24"/>
        </w:rPr>
        <w:tab/>
        <w:t>Email:</w:t>
      </w:r>
      <w:r w:rsidRPr="005D71CE">
        <w:rPr>
          <w:rFonts w:ascii="Times New Roman" w:hAnsi="Times New Roman"/>
          <w:sz w:val="24"/>
          <w:szCs w:val="24"/>
        </w:rPr>
        <w:tab/>
        <w:t xml:space="preserve">       </w:t>
      </w:r>
      <w:r w:rsidRPr="005D71CE">
        <w:rPr>
          <w:rFonts w:ascii="Times New Roman" w:hAnsi="Times New Roman"/>
          <w:sz w:val="24"/>
          <w:szCs w:val="24"/>
        </w:rPr>
        <w:tab/>
        <w:t>mpendergast@lacledegas.com</w:t>
      </w:r>
    </w:p>
    <w:p w:rsidR="0093314E" w:rsidRPr="005D71CE" w:rsidRDefault="0093314E" w:rsidP="005D71CE">
      <w:pPr>
        <w:ind w:left="2880" w:firstLine="720"/>
        <w:rPr>
          <w:rFonts w:ascii="Times New Roman" w:hAnsi="Times New Roman"/>
          <w:sz w:val="24"/>
          <w:szCs w:val="24"/>
        </w:rPr>
      </w:pPr>
      <w:r w:rsidRPr="005D71CE">
        <w:rPr>
          <w:rFonts w:ascii="Times New Roman" w:hAnsi="Times New Roman"/>
          <w:sz w:val="24"/>
          <w:szCs w:val="24"/>
        </w:rPr>
        <w:tab/>
      </w:r>
      <w:r w:rsidRPr="005D71CE">
        <w:rPr>
          <w:rFonts w:ascii="Times New Roman" w:hAnsi="Times New Roman"/>
          <w:sz w:val="24"/>
          <w:szCs w:val="24"/>
        </w:rPr>
        <w:tab/>
        <w:t>rzucker@lacledegas.com</w:t>
      </w:r>
    </w:p>
    <w:p w:rsidR="0093314E" w:rsidRPr="005D71CE" w:rsidRDefault="0093314E" w:rsidP="005D71CE">
      <w:pPr>
        <w:jc w:val="center"/>
        <w:rPr>
          <w:rFonts w:ascii="Times New Roman" w:hAnsi="Times New Roman"/>
          <w:b/>
          <w:sz w:val="24"/>
          <w:szCs w:val="24"/>
          <w:u w:val="single"/>
        </w:rPr>
      </w:pPr>
    </w:p>
    <w:p w:rsidR="0093314E" w:rsidRPr="005D71CE" w:rsidRDefault="0093314E" w:rsidP="005D71CE">
      <w:pPr>
        <w:jc w:val="center"/>
        <w:rPr>
          <w:rFonts w:ascii="Times New Roman" w:hAnsi="Times New Roman"/>
          <w:b/>
          <w:sz w:val="24"/>
          <w:szCs w:val="24"/>
        </w:rPr>
      </w:pPr>
      <w:r w:rsidRPr="005D71CE">
        <w:rPr>
          <w:rFonts w:ascii="Times New Roman" w:hAnsi="Times New Roman"/>
          <w:b/>
          <w:sz w:val="24"/>
          <w:szCs w:val="24"/>
          <w:u w:val="single"/>
        </w:rPr>
        <w:t>CERTIFICATE OF SERVICE</w:t>
      </w:r>
    </w:p>
    <w:p w:rsidR="0093314E" w:rsidRPr="005D71CE" w:rsidRDefault="0093314E" w:rsidP="005D71CE">
      <w:pPr>
        <w:jc w:val="center"/>
        <w:rPr>
          <w:rFonts w:ascii="Times New Roman" w:hAnsi="Times New Roman"/>
          <w:b/>
          <w:sz w:val="24"/>
          <w:szCs w:val="24"/>
        </w:rPr>
      </w:pPr>
    </w:p>
    <w:p w:rsidR="0093314E" w:rsidRPr="005D71CE" w:rsidRDefault="0093314E" w:rsidP="005D71CE">
      <w:pPr>
        <w:rPr>
          <w:rFonts w:ascii="Times New Roman" w:hAnsi="Times New Roman"/>
          <w:sz w:val="24"/>
          <w:szCs w:val="24"/>
        </w:rPr>
      </w:pPr>
      <w:r w:rsidRPr="005D71CE">
        <w:rPr>
          <w:rFonts w:ascii="Times New Roman" w:hAnsi="Times New Roman"/>
          <w:sz w:val="24"/>
          <w:szCs w:val="24"/>
        </w:rPr>
        <w:tab/>
        <w:t xml:space="preserve">Gerry Lynch hereby certifies that the foregoing pleading has been duly served upon the General Counsel of the Staff and the Office of the Public Counsel by email or United States mail, postage prepaid, on this </w:t>
      </w:r>
      <w:r>
        <w:rPr>
          <w:rFonts w:ascii="Times New Roman" w:hAnsi="Times New Roman"/>
          <w:sz w:val="24"/>
          <w:szCs w:val="24"/>
        </w:rPr>
        <w:t>31st</w:t>
      </w:r>
      <w:r w:rsidRPr="005D71CE">
        <w:rPr>
          <w:rFonts w:ascii="Times New Roman" w:hAnsi="Times New Roman"/>
          <w:sz w:val="24"/>
          <w:szCs w:val="24"/>
        </w:rPr>
        <w:t xml:space="preserve"> day of </w:t>
      </w:r>
      <w:r>
        <w:rPr>
          <w:rFonts w:ascii="Times New Roman" w:hAnsi="Times New Roman"/>
          <w:sz w:val="24"/>
          <w:szCs w:val="24"/>
        </w:rPr>
        <w:t>August</w:t>
      </w:r>
      <w:r w:rsidRPr="005D71CE">
        <w:rPr>
          <w:rFonts w:ascii="Times New Roman" w:hAnsi="Times New Roman"/>
          <w:sz w:val="24"/>
          <w:szCs w:val="24"/>
        </w:rPr>
        <w:t>, 20</w:t>
      </w:r>
      <w:r>
        <w:rPr>
          <w:rFonts w:ascii="Times New Roman" w:hAnsi="Times New Roman"/>
          <w:sz w:val="24"/>
          <w:szCs w:val="24"/>
        </w:rPr>
        <w:t>12</w:t>
      </w:r>
      <w:r w:rsidRPr="005D71CE">
        <w:rPr>
          <w:rFonts w:ascii="Times New Roman" w:hAnsi="Times New Roman"/>
          <w:sz w:val="24"/>
          <w:szCs w:val="24"/>
        </w:rPr>
        <w:t>.</w:t>
      </w:r>
    </w:p>
    <w:p w:rsidR="0093314E" w:rsidRPr="005D71CE" w:rsidRDefault="0093314E" w:rsidP="005D71CE">
      <w:pPr>
        <w:rPr>
          <w:rFonts w:ascii="Times New Roman" w:hAnsi="Times New Roman"/>
          <w:sz w:val="24"/>
          <w:szCs w:val="24"/>
        </w:rPr>
      </w:pPr>
    </w:p>
    <w:p w:rsidR="0093314E" w:rsidRPr="005D71CE" w:rsidRDefault="0093314E" w:rsidP="005D71CE">
      <w:pPr>
        <w:rPr>
          <w:rFonts w:ascii="Times New Roman" w:hAnsi="Times New Roman"/>
          <w:sz w:val="24"/>
          <w:szCs w:val="24"/>
          <w:u w:val="single"/>
        </w:rPr>
      </w:pPr>
      <w:r w:rsidRPr="005D71CE">
        <w:rPr>
          <w:rFonts w:ascii="Times New Roman" w:hAnsi="Times New Roman"/>
          <w:sz w:val="24"/>
          <w:szCs w:val="24"/>
        </w:rPr>
        <w:tab/>
      </w:r>
      <w:r w:rsidRPr="005D71CE">
        <w:rPr>
          <w:rFonts w:ascii="Times New Roman" w:hAnsi="Times New Roman"/>
          <w:sz w:val="24"/>
          <w:szCs w:val="24"/>
        </w:rPr>
        <w:tab/>
      </w:r>
      <w:r w:rsidRPr="005D71CE">
        <w:rPr>
          <w:rFonts w:ascii="Times New Roman" w:hAnsi="Times New Roman"/>
          <w:sz w:val="24"/>
          <w:szCs w:val="24"/>
        </w:rPr>
        <w:tab/>
      </w:r>
      <w:r w:rsidRPr="005D71CE">
        <w:rPr>
          <w:rFonts w:ascii="Times New Roman" w:hAnsi="Times New Roman"/>
          <w:sz w:val="24"/>
          <w:szCs w:val="24"/>
        </w:rPr>
        <w:tab/>
      </w:r>
      <w:r w:rsidRPr="005D71CE">
        <w:rPr>
          <w:rFonts w:ascii="Times New Roman" w:hAnsi="Times New Roman"/>
          <w:sz w:val="24"/>
          <w:szCs w:val="24"/>
        </w:rPr>
        <w:tab/>
      </w:r>
      <w:r w:rsidRPr="005D71CE">
        <w:rPr>
          <w:rFonts w:ascii="Times New Roman" w:hAnsi="Times New Roman"/>
          <w:sz w:val="24"/>
          <w:szCs w:val="24"/>
          <w:u w:val="single"/>
        </w:rPr>
        <w:t xml:space="preserve">/s/ </w:t>
      </w:r>
      <w:r w:rsidRPr="005D71CE">
        <w:rPr>
          <w:rFonts w:ascii="Times New Roman" w:hAnsi="Times New Roman"/>
          <w:b/>
          <w:sz w:val="24"/>
          <w:szCs w:val="24"/>
          <w:u w:val="single"/>
        </w:rPr>
        <w:t>Gerry Lynch</w:t>
      </w:r>
      <w:r w:rsidRPr="005D71CE">
        <w:rPr>
          <w:rFonts w:ascii="Times New Roman" w:hAnsi="Times New Roman"/>
          <w:sz w:val="24"/>
          <w:szCs w:val="24"/>
          <w:u w:val="single"/>
        </w:rPr>
        <w:tab/>
      </w:r>
      <w:r w:rsidRPr="005D71CE">
        <w:rPr>
          <w:rFonts w:ascii="Times New Roman" w:hAnsi="Times New Roman"/>
          <w:sz w:val="24"/>
          <w:szCs w:val="24"/>
          <w:u w:val="single"/>
        </w:rPr>
        <w:tab/>
      </w:r>
      <w:r w:rsidRPr="005D71CE">
        <w:rPr>
          <w:rFonts w:ascii="Times New Roman" w:hAnsi="Times New Roman"/>
          <w:sz w:val="24"/>
          <w:szCs w:val="24"/>
          <w:u w:val="single"/>
        </w:rPr>
        <w:tab/>
      </w:r>
      <w:r w:rsidRPr="005D71CE">
        <w:rPr>
          <w:rFonts w:ascii="Times New Roman" w:hAnsi="Times New Roman"/>
          <w:sz w:val="24"/>
          <w:szCs w:val="24"/>
          <w:u w:val="single"/>
        </w:rPr>
        <w:tab/>
      </w:r>
    </w:p>
    <w:p w:rsidR="0093314E" w:rsidRPr="005D71CE" w:rsidRDefault="0093314E" w:rsidP="005D71CE">
      <w:pPr>
        <w:rPr>
          <w:rFonts w:ascii="Times New Roman" w:hAnsi="Times New Roman"/>
          <w:sz w:val="24"/>
          <w:szCs w:val="24"/>
        </w:rPr>
      </w:pPr>
      <w:r w:rsidRPr="005D71CE">
        <w:rPr>
          <w:rFonts w:ascii="Times New Roman" w:hAnsi="Times New Roman"/>
          <w:sz w:val="24"/>
          <w:szCs w:val="24"/>
        </w:rPr>
        <w:tab/>
      </w:r>
      <w:r w:rsidRPr="005D71CE">
        <w:rPr>
          <w:rFonts w:ascii="Times New Roman" w:hAnsi="Times New Roman"/>
          <w:sz w:val="24"/>
          <w:szCs w:val="24"/>
        </w:rPr>
        <w:tab/>
      </w:r>
      <w:r w:rsidRPr="005D71CE">
        <w:rPr>
          <w:rFonts w:ascii="Times New Roman" w:hAnsi="Times New Roman"/>
          <w:sz w:val="24"/>
          <w:szCs w:val="24"/>
        </w:rPr>
        <w:tab/>
      </w:r>
      <w:r w:rsidRPr="005D71CE">
        <w:rPr>
          <w:rFonts w:ascii="Times New Roman" w:hAnsi="Times New Roman"/>
          <w:sz w:val="24"/>
          <w:szCs w:val="24"/>
        </w:rPr>
        <w:tab/>
      </w:r>
      <w:r w:rsidRPr="005D71CE">
        <w:rPr>
          <w:rFonts w:ascii="Times New Roman" w:hAnsi="Times New Roman"/>
          <w:sz w:val="24"/>
          <w:szCs w:val="24"/>
        </w:rPr>
        <w:tab/>
        <w:t>Gerry Lynch</w:t>
      </w:r>
    </w:p>
    <w:p w:rsidR="0093314E" w:rsidRPr="005D71CE" w:rsidRDefault="0093314E">
      <w:pPr>
        <w:rPr>
          <w:rFonts w:ascii="Times New Roman" w:hAnsi="Times New Roman"/>
          <w:sz w:val="24"/>
          <w:szCs w:val="24"/>
        </w:rPr>
      </w:pPr>
    </w:p>
    <w:sectPr w:rsidR="0093314E" w:rsidRPr="005D71CE" w:rsidSect="00A47C2B">
      <w:footerReference w:type="even" r:id="rId7"/>
      <w:footerReference w:type="default" r:id="rId8"/>
      <w:pgSz w:w="12240" w:h="15838" w:code="1"/>
      <w:pgMar w:top="1440" w:right="1440" w:bottom="1440" w:left="1440" w:header="1440" w:footer="1440" w:gutter="0"/>
      <w:paperSrc w:first="262" w:other="262"/>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314E" w:rsidRDefault="0093314E">
      <w:r>
        <w:separator/>
      </w:r>
    </w:p>
  </w:endnote>
  <w:endnote w:type="continuationSeparator" w:id="1">
    <w:p w:rsidR="0093314E" w:rsidRDefault="009331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14E" w:rsidRDefault="0093314E" w:rsidP="002E09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3314E" w:rsidRDefault="0093314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14E" w:rsidRDefault="0093314E" w:rsidP="002E09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3314E" w:rsidRDefault="009331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314E" w:rsidRDefault="0093314E">
      <w:r>
        <w:separator/>
      </w:r>
    </w:p>
  </w:footnote>
  <w:footnote w:type="continuationSeparator" w:id="1">
    <w:p w:rsidR="0093314E" w:rsidRDefault="009331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546A7C"/>
    <w:multiLevelType w:val="hybridMultilevel"/>
    <w:tmpl w:val="F55C763C"/>
    <w:lvl w:ilvl="0" w:tplc="4D0A120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3C0D7CA1"/>
    <w:multiLevelType w:val="hybridMultilevel"/>
    <w:tmpl w:val="1082AE86"/>
    <w:lvl w:ilvl="0" w:tplc="421822D0">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rawingGridVerticalSpacing w:val="136"/>
  <w:displayHorizontalDrawingGridEvery w:val="0"/>
  <w:displayVertic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B3E57"/>
    <w:rsid w:val="00001AC3"/>
    <w:rsid w:val="00022E3D"/>
    <w:rsid w:val="000515A9"/>
    <w:rsid w:val="00054603"/>
    <w:rsid w:val="00091099"/>
    <w:rsid w:val="000E3595"/>
    <w:rsid w:val="000F4BE6"/>
    <w:rsid w:val="001070E8"/>
    <w:rsid w:val="00173808"/>
    <w:rsid w:val="00181845"/>
    <w:rsid w:val="001C3AAF"/>
    <w:rsid w:val="00204BC6"/>
    <w:rsid w:val="00264490"/>
    <w:rsid w:val="002744CE"/>
    <w:rsid w:val="00275A9C"/>
    <w:rsid w:val="002A7361"/>
    <w:rsid w:val="002B727A"/>
    <w:rsid w:val="002E094B"/>
    <w:rsid w:val="002E1339"/>
    <w:rsid w:val="00315331"/>
    <w:rsid w:val="0032753F"/>
    <w:rsid w:val="00365475"/>
    <w:rsid w:val="003C401B"/>
    <w:rsid w:val="003D0DF4"/>
    <w:rsid w:val="003E6CBE"/>
    <w:rsid w:val="004A7939"/>
    <w:rsid w:val="004A7C0A"/>
    <w:rsid w:val="004C3958"/>
    <w:rsid w:val="004D70B9"/>
    <w:rsid w:val="00522F54"/>
    <w:rsid w:val="005252CE"/>
    <w:rsid w:val="005842A0"/>
    <w:rsid w:val="005D71CE"/>
    <w:rsid w:val="00600B55"/>
    <w:rsid w:val="0060713A"/>
    <w:rsid w:val="006108CF"/>
    <w:rsid w:val="006251A2"/>
    <w:rsid w:val="006310CB"/>
    <w:rsid w:val="006672B1"/>
    <w:rsid w:val="00671BF1"/>
    <w:rsid w:val="006A115C"/>
    <w:rsid w:val="006B12A6"/>
    <w:rsid w:val="007163D5"/>
    <w:rsid w:val="00717879"/>
    <w:rsid w:val="007233FF"/>
    <w:rsid w:val="0074349D"/>
    <w:rsid w:val="0074580D"/>
    <w:rsid w:val="0075001F"/>
    <w:rsid w:val="00752AA2"/>
    <w:rsid w:val="00790F79"/>
    <w:rsid w:val="007D6D15"/>
    <w:rsid w:val="007F0CBE"/>
    <w:rsid w:val="00835661"/>
    <w:rsid w:val="008473E2"/>
    <w:rsid w:val="00854EAA"/>
    <w:rsid w:val="00884447"/>
    <w:rsid w:val="008F7F43"/>
    <w:rsid w:val="0093314E"/>
    <w:rsid w:val="00965D33"/>
    <w:rsid w:val="009A2BFC"/>
    <w:rsid w:val="00A02FDB"/>
    <w:rsid w:val="00A22A86"/>
    <w:rsid w:val="00A47C2B"/>
    <w:rsid w:val="00A91A50"/>
    <w:rsid w:val="00AD7D9A"/>
    <w:rsid w:val="00AF5BD8"/>
    <w:rsid w:val="00B07CAD"/>
    <w:rsid w:val="00B60A88"/>
    <w:rsid w:val="00B737FC"/>
    <w:rsid w:val="00BA5855"/>
    <w:rsid w:val="00BA7745"/>
    <w:rsid w:val="00BB3E57"/>
    <w:rsid w:val="00BC6A86"/>
    <w:rsid w:val="00BE405E"/>
    <w:rsid w:val="00C3408F"/>
    <w:rsid w:val="00C66F53"/>
    <w:rsid w:val="00C74C17"/>
    <w:rsid w:val="00CA4B70"/>
    <w:rsid w:val="00CD36FC"/>
    <w:rsid w:val="00CE4DE6"/>
    <w:rsid w:val="00D015E3"/>
    <w:rsid w:val="00D67A03"/>
    <w:rsid w:val="00D869C5"/>
    <w:rsid w:val="00DB5FD6"/>
    <w:rsid w:val="00DC4C3D"/>
    <w:rsid w:val="00DE08EB"/>
    <w:rsid w:val="00DE5B24"/>
    <w:rsid w:val="00E360CB"/>
    <w:rsid w:val="00EE31D3"/>
    <w:rsid w:val="00F15993"/>
    <w:rsid w:val="00F342A7"/>
    <w:rsid w:val="00F716C7"/>
    <w:rsid w:val="00F7272A"/>
    <w:rsid w:val="00FD56D9"/>
    <w:rsid w:val="00FE6CC6"/>
    <w:rsid w:val="00FF50E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745"/>
  </w:style>
  <w:style w:type="paragraph" w:styleId="Heading1">
    <w:name w:val="heading 1"/>
    <w:basedOn w:val="Normal"/>
    <w:next w:val="Normal"/>
    <w:link w:val="Heading1Char"/>
    <w:uiPriority w:val="99"/>
    <w:qFormat/>
    <w:locked/>
    <w:rsid w:val="001C3AAF"/>
    <w:pPr>
      <w:keepNext/>
      <w:outlineLvl w:val="0"/>
    </w:pPr>
    <w:rPr>
      <w:rFonts w:ascii="Times New Roman" w:hAnsi="Times New Roman"/>
      <w:sz w:val="20"/>
      <w:szCs w:val="20"/>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0713A"/>
    <w:rPr>
      <w:rFonts w:ascii="Cambria" w:hAnsi="Cambria" w:cs="Times New Roman"/>
      <w:b/>
      <w:bCs/>
      <w:kern w:val="32"/>
      <w:sz w:val="32"/>
      <w:szCs w:val="32"/>
    </w:rPr>
  </w:style>
  <w:style w:type="paragraph" w:styleId="BalloonText">
    <w:name w:val="Balloon Text"/>
    <w:basedOn w:val="Normal"/>
    <w:link w:val="BalloonTextChar"/>
    <w:uiPriority w:val="99"/>
    <w:semiHidden/>
    <w:rsid w:val="005252C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0713A"/>
    <w:rPr>
      <w:rFonts w:ascii="Times New Roman" w:hAnsi="Times New Roman" w:cs="Times New Roman"/>
      <w:sz w:val="2"/>
    </w:rPr>
  </w:style>
  <w:style w:type="paragraph" w:styleId="ListParagraph">
    <w:name w:val="List Paragraph"/>
    <w:basedOn w:val="Normal"/>
    <w:uiPriority w:val="99"/>
    <w:qFormat/>
    <w:rsid w:val="00BB3E57"/>
    <w:pPr>
      <w:ind w:left="720"/>
      <w:contextualSpacing/>
    </w:pPr>
  </w:style>
  <w:style w:type="paragraph" w:styleId="Title">
    <w:name w:val="Title"/>
    <w:basedOn w:val="Normal"/>
    <w:link w:val="TitleChar"/>
    <w:uiPriority w:val="99"/>
    <w:qFormat/>
    <w:locked/>
    <w:rsid w:val="001C3AAF"/>
    <w:pPr>
      <w:jc w:val="center"/>
    </w:pPr>
    <w:rPr>
      <w:rFonts w:ascii="Times New Roman" w:hAnsi="Times New Roman"/>
      <w:b/>
      <w:sz w:val="24"/>
      <w:szCs w:val="20"/>
    </w:rPr>
  </w:style>
  <w:style w:type="character" w:customStyle="1" w:styleId="TitleChar">
    <w:name w:val="Title Char"/>
    <w:basedOn w:val="DefaultParagraphFont"/>
    <w:link w:val="Title"/>
    <w:uiPriority w:val="99"/>
    <w:locked/>
    <w:rsid w:val="0060713A"/>
    <w:rPr>
      <w:rFonts w:ascii="Cambria" w:hAnsi="Cambria" w:cs="Times New Roman"/>
      <w:b/>
      <w:bCs/>
      <w:kern w:val="28"/>
      <w:sz w:val="32"/>
      <w:szCs w:val="32"/>
    </w:rPr>
  </w:style>
  <w:style w:type="character" w:customStyle="1" w:styleId="HTMLMarkup">
    <w:name w:val="HTML Markup"/>
    <w:uiPriority w:val="99"/>
    <w:rsid w:val="001C3AAF"/>
    <w:rPr>
      <w:vanish/>
      <w:color w:val="FF0000"/>
    </w:rPr>
  </w:style>
  <w:style w:type="paragraph" w:styleId="Footer">
    <w:name w:val="footer"/>
    <w:basedOn w:val="Normal"/>
    <w:link w:val="FooterChar"/>
    <w:uiPriority w:val="99"/>
    <w:rsid w:val="00C66F53"/>
    <w:pPr>
      <w:tabs>
        <w:tab w:val="center" w:pos="4320"/>
        <w:tab w:val="right" w:pos="8640"/>
      </w:tabs>
    </w:pPr>
  </w:style>
  <w:style w:type="character" w:customStyle="1" w:styleId="FooterChar">
    <w:name w:val="Footer Char"/>
    <w:basedOn w:val="DefaultParagraphFont"/>
    <w:link w:val="Footer"/>
    <w:uiPriority w:val="99"/>
    <w:semiHidden/>
    <w:locked/>
    <w:rsid w:val="0060713A"/>
    <w:rPr>
      <w:rFonts w:cs="Times New Roman"/>
    </w:rPr>
  </w:style>
  <w:style w:type="character" w:styleId="PageNumber">
    <w:name w:val="page number"/>
    <w:basedOn w:val="DefaultParagraphFont"/>
    <w:uiPriority w:val="99"/>
    <w:rsid w:val="00C66F53"/>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119</TotalTime>
  <Pages>2</Pages>
  <Words>257</Words>
  <Characters>1406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Motion (00002236).DOCX</dc:title>
  <dc:subject/>
  <dc:creator/>
  <cp:keywords/>
  <dc:description/>
  <cp:lastModifiedBy>Rick Zucker</cp:lastModifiedBy>
  <cp:revision>5</cp:revision>
  <cp:lastPrinted>2012-01-10T19:58:00Z</cp:lastPrinted>
  <dcterms:created xsi:type="dcterms:W3CDTF">2012-08-31T15:47:00Z</dcterms:created>
  <dcterms:modified xsi:type="dcterms:W3CDTF">2012-08-31T19:10:00Z</dcterms:modified>
</cp:coreProperties>
</file>