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05C84B6C" w:rsidR="00E20CC6" w:rsidRDefault="00E20CC6" w:rsidP="00E20CC6">
      <w:r>
        <w:t xml:space="preserve">MAWC </w:t>
      </w:r>
      <w:r w:rsidR="00EB5620">
        <w:t>C</w:t>
      </w:r>
      <w:r w:rsidR="002016FA">
        <w:t>edar Hills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2854000D" w:rsidR="00E20CC6" w:rsidRDefault="00B82CEB">
      <w:r>
        <w:t>Commencing from</w:t>
      </w:r>
      <w:r w:rsidR="00D71DC1">
        <w:t xml:space="preserve"> the northeast corner of the Northwest Quarter of the Southeast Quarter of Section 20, Township 45 North, Range 10 West; thence S1</w:t>
      </w:r>
      <w:r w:rsidR="00D71DC1">
        <w:rPr>
          <w:rFonts w:cstheme="minorHAnsi"/>
        </w:rPr>
        <w:t>°</w:t>
      </w:r>
      <w:r w:rsidR="00D71DC1">
        <w:t>17’18”W 1320.52 feet more or less; thence N89</w:t>
      </w:r>
      <w:r w:rsidR="00D71DC1">
        <w:rPr>
          <w:rFonts w:cstheme="minorHAnsi"/>
        </w:rPr>
        <w:t>°</w:t>
      </w:r>
      <w:r w:rsidR="00D71DC1">
        <w:t>00’43”W 1327.35 feet more or less</w:t>
      </w:r>
      <w:r>
        <w:t xml:space="preserve"> to the point of beginning</w:t>
      </w:r>
      <w:r w:rsidR="00D71DC1">
        <w:t>; thence N88</w:t>
      </w:r>
      <w:r w:rsidR="00D71DC1">
        <w:rPr>
          <w:rFonts w:cstheme="minorHAnsi"/>
        </w:rPr>
        <w:t>°</w:t>
      </w:r>
      <w:r w:rsidR="00D71DC1">
        <w:t>23’5</w:t>
      </w:r>
      <w:r>
        <w:t>2</w:t>
      </w:r>
      <w:r w:rsidR="00D71DC1">
        <w:t>”W 91</w:t>
      </w:r>
      <w:r>
        <w:t>5.38</w:t>
      </w:r>
      <w:r w:rsidR="00D71DC1">
        <w:t xml:space="preserve"> feet more or less; thence S5</w:t>
      </w:r>
      <w:r w:rsidR="00D71DC1">
        <w:rPr>
          <w:rFonts w:cstheme="minorHAnsi"/>
        </w:rPr>
        <w:t>°</w:t>
      </w:r>
      <w:r w:rsidR="00D71DC1">
        <w:t>4</w:t>
      </w:r>
      <w:r>
        <w:t>2</w:t>
      </w:r>
      <w:r w:rsidR="00D71DC1">
        <w:t>’</w:t>
      </w:r>
      <w:r>
        <w:t>39</w:t>
      </w:r>
      <w:r w:rsidR="00D71DC1">
        <w:t>”W 66</w:t>
      </w:r>
      <w:r>
        <w:t>8.85</w:t>
      </w:r>
      <w:r w:rsidR="00D71DC1">
        <w:t xml:space="preserve"> feet more or less to the northeast right-of-way line of State Highway AA; thence along said northeast right-of-way line, Northwesterly </w:t>
      </w:r>
      <w:r>
        <w:t>545.79</w:t>
      </w:r>
      <w:r w:rsidR="00D71DC1">
        <w:t xml:space="preserve"> feet more or less; </w:t>
      </w:r>
      <w:r w:rsidR="00D71DC1" w:rsidRPr="00C87BB5">
        <w:t xml:space="preserve">thence leaving said northeast right-of-way line </w:t>
      </w:r>
      <w:r w:rsidRPr="00C87BB5">
        <w:t>N25</w:t>
      </w:r>
      <w:r w:rsidRPr="00C87BB5">
        <w:rPr>
          <w:rFonts w:cstheme="minorHAnsi"/>
        </w:rPr>
        <w:t>°</w:t>
      </w:r>
      <w:r w:rsidRPr="00C87BB5">
        <w:t>14’15”E 91.45 feet more or less; thence</w:t>
      </w:r>
      <w:r w:rsidR="00C87BB5">
        <w:t xml:space="preserve"> S55</w:t>
      </w:r>
      <w:r w:rsidR="00C87BB5">
        <w:rPr>
          <w:rFonts w:cstheme="minorHAnsi"/>
        </w:rPr>
        <w:t>°</w:t>
      </w:r>
      <w:r w:rsidR="00C87BB5">
        <w:t>52’44”E 127.32 feet more or less; thence S59</w:t>
      </w:r>
      <w:r w:rsidR="00C87BB5">
        <w:rPr>
          <w:rFonts w:cstheme="minorHAnsi"/>
        </w:rPr>
        <w:t>°</w:t>
      </w:r>
      <w:r w:rsidR="00C87BB5">
        <w:t>47’37”E 111.13 feet more or less; thence N17</w:t>
      </w:r>
      <w:r w:rsidR="00C87BB5">
        <w:rPr>
          <w:rFonts w:cstheme="minorHAnsi"/>
        </w:rPr>
        <w:t>°</w:t>
      </w:r>
      <w:r w:rsidR="00C87BB5">
        <w:t>39’16”E 106.22 feet more or less; thence N71</w:t>
      </w:r>
      <w:r w:rsidR="00C87BB5">
        <w:rPr>
          <w:rFonts w:cstheme="minorHAnsi"/>
        </w:rPr>
        <w:t>°</w:t>
      </w:r>
      <w:r w:rsidR="00C87BB5">
        <w:t>35’46”W 106.11 feet more or less; thence N23</w:t>
      </w:r>
      <w:r w:rsidR="00C87BB5">
        <w:rPr>
          <w:rFonts w:cstheme="minorHAnsi"/>
        </w:rPr>
        <w:t>°</w:t>
      </w:r>
      <w:r w:rsidR="00C87BB5">
        <w:t>47’11”E 130.58 feet more or less; thence S71</w:t>
      </w:r>
      <w:r w:rsidR="00C87BB5">
        <w:rPr>
          <w:rFonts w:cstheme="minorHAnsi"/>
        </w:rPr>
        <w:t>°</w:t>
      </w:r>
      <w:r w:rsidR="00C87BB5">
        <w:t>35’39”E 93.95 feet more or less; thence N20</w:t>
      </w:r>
      <w:r w:rsidR="00C87BB5">
        <w:rPr>
          <w:rFonts w:cstheme="minorHAnsi"/>
        </w:rPr>
        <w:t>°</w:t>
      </w:r>
      <w:r w:rsidR="00C87BB5">
        <w:t>06’14”E 47.08 feet more or less; thence N18</w:t>
      </w:r>
      <w:r w:rsidR="00C87BB5">
        <w:rPr>
          <w:rFonts w:cstheme="minorHAnsi"/>
        </w:rPr>
        <w:t>°</w:t>
      </w:r>
      <w:r w:rsidR="00C87BB5">
        <w:t>24’23”E 95.50 feet more or less; thence N26</w:t>
      </w:r>
      <w:r w:rsidR="00C87BB5">
        <w:rPr>
          <w:rFonts w:cstheme="minorHAnsi"/>
        </w:rPr>
        <w:t>°</w:t>
      </w:r>
      <w:r w:rsidR="00C87BB5">
        <w:t>34’17”E 19.25 feet more or less; thence N26</w:t>
      </w:r>
      <w:r w:rsidR="00C87BB5">
        <w:rPr>
          <w:rFonts w:cstheme="minorHAnsi"/>
        </w:rPr>
        <w:t>°</w:t>
      </w:r>
      <w:r w:rsidR="00C87BB5">
        <w:t>34’27”E 96.70 feet more or less; thence N31</w:t>
      </w:r>
      <w:r w:rsidR="00C87BB5">
        <w:rPr>
          <w:rFonts w:cstheme="minorHAnsi"/>
        </w:rPr>
        <w:t>°</w:t>
      </w:r>
      <w:r w:rsidR="00C87BB5">
        <w:t xml:space="preserve">53’44”E 33.40 feet more or less; thence </w:t>
      </w:r>
      <w:r w:rsidR="0049114D">
        <w:t>N28</w:t>
      </w:r>
      <w:r w:rsidR="0049114D">
        <w:rPr>
          <w:rFonts w:cstheme="minorHAnsi"/>
        </w:rPr>
        <w:t>°</w:t>
      </w:r>
      <w:r w:rsidR="0049114D">
        <w:t>56’42”E 117.49 feet more or less; thence N31</w:t>
      </w:r>
      <w:r w:rsidR="0049114D">
        <w:rPr>
          <w:rFonts w:cstheme="minorHAnsi"/>
        </w:rPr>
        <w:t>°</w:t>
      </w:r>
      <w:r w:rsidR="0049114D">
        <w:t xml:space="preserve">51’03”E 108.43 feet more or less; thence </w:t>
      </w:r>
      <w:r w:rsidR="00722740">
        <w:t>N82</w:t>
      </w:r>
      <w:r w:rsidR="00722740">
        <w:rPr>
          <w:rFonts w:cstheme="minorHAnsi"/>
        </w:rPr>
        <w:t>°</w:t>
      </w:r>
      <w:r w:rsidR="00722740">
        <w:t>30’33”E 312.05 feet more or less; thence N63</w:t>
      </w:r>
      <w:r w:rsidR="00722740">
        <w:rPr>
          <w:rFonts w:cstheme="minorHAnsi"/>
        </w:rPr>
        <w:t>°</w:t>
      </w:r>
      <w:r w:rsidR="00722740">
        <w:t>16’38”E 15.97 feet more or less; thence N6</w:t>
      </w:r>
      <w:r w:rsidR="00722740">
        <w:rPr>
          <w:rFonts w:cstheme="minorHAnsi"/>
        </w:rPr>
        <w:t>°</w:t>
      </w:r>
      <w:r w:rsidR="00722740">
        <w:t>04’33”E 248.99 feet more or less; thence N89</w:t>
      </w:r>
      <w:r w:rsidR="00722740">
        <w:rPr>
          <w:rFonts w:cstheme="minorHAnsi"/>
        </w:rPr>
        <w:t>°</w:t>
      </w:r>
      <w:r w:rsidR="00722740">
        <w:t>49’53”E 132.68 feet more or less; thence S1</w:t>
      </w:r>
      <w:r w:rsidR="00722740">
        <w:rPr>
          <w:rFonts w:cstheme="minorHAnsi"/>
        </w:rPr>
        <w:t>°</w:t>
      </w:r>
      <w:r w:rsidR="00722740">
        <w:t>15’22”E 199.98 feet more or less; thence N81</w:t>
      </w:r>
      <w:r w:rsidR="00722740">
        <w:rPr>
          <w:rFonts w:cstheme="minorHAnsi"/>
        </w:rPr>
        <w:t>°</w:t>
      </w:r>
      <w:r w:rsidR="00722740">
        <w:t>17’01”E 52.46 feet more or less; thence N10</w:t>
      </w:r>
      <w:r w:rsidR="00722740">
        <w:rPr>
          <w:rFonts w:cstheme="minorHAnsi"/>
        </w:rPr>
        <w:t>°</w:t>
      </w:r>
      <w:r w:rsidR="00722740">
        <w:t>53’17”E 125.87 feet more or less; thence S79</w:t>
      </w:r>
      <w:r w:rsidR="00722740">
        <w:rPr>
          <w:rFonts w:cstheme="minorHAnsi"/>
        </w:rPr>
        <w:t>°</w:t>
      </w:r>
      <w:r w:rsidR="00722740">
        <w:t>46’21”E 112.29 feet more or less; thence N8</w:t>
      </w:r>
      <w:r w:rsidR="00722740">
        <w:rPr>
          <w:rFonts w:cstheme="minorHAnsi"/>
        </w:rPr>
        <w:t>°</w:t>
      </w:r>
      <w:r w:rsidR="00722740">
        <w:t>56’08”E 248.58 feet more or less; thence S89</w:t>
      </w:r>
      <w:r w:rsidR="00722740">
        <w:rPr>
          <w:rFonts w:cstheme="minorHAnsi"/>
        </w:rPr>
        <w:t>°</w:t>
      </w:r>
      <w:r w:rsidR="00722740">
        <w:t>04’20”E 229.67 feet more or less; thence S2</w:t>
      </w:r>
      <w:r w:rsidR="00722740">
        <w:rPr>
          <w:rFonts w:cstheme="minorHAnsi"/>
        </w:rPr>
        <w:t>°</w:t>
      </w:r>
      <w:r w:rsidR="00722740">
        <w:t>00’23”W 711.97 feet more or less to the point of beginning, containing 14.07 aces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2016FA"/>
    <w:rsid w:val="00260AF0"/>
    <w:rsid w:val="00374DFD"/>
    <w:rsid w:val="0049114D"/>
    <w:rsid w:val="004C0D3F"/>
    <w:rsid w:val="00536632"/>
    <w:rsid w:val="005B46BB"/>
    <w:rsid w:val="00675517"/>
    <w:rsid w:val="00722740"/>
    <w:rsid w:val="007E7168"/>
    <w:rsid w:val="009C69D0"/>
    <w:rsid w:val="00B82CEB"/>
    <w:rsid w:val="00C87BB5"/>
    <w:rsid w:val="00D71DC1"/>
    <w:rsid w:val="00E20CC6"/>
    <w:rsid w:val="00EB5620"/>
    <w:rsid w:val="00ED1D79"/>
    <w:rsid w:val="00F93B5C"/>
    <w:rsid w:val="00FA047E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4EPV5CSZ2ZPH-810808664-385634</_dlc_DocId>
    <_dlc_DocIdUrl xmlns="219c5758-d311-4f49-8eb7-a0c37216249c">
      <Url>https://cswrgroup.sharepoint.com/_layouts/15/DocIdRedir.aspx?ID=4EPV5CSZ2ZPH-810808664-385634</Url>
      <Description>4EPV5CSZ2ZPH-810808664-385634</Description>
    </_dlc_DocIdUrl>
  </documentManagement>
</p:properties>
</file>

<file path=customXml/itemProps1.xml><?xml version="1.0" encoding="utf-8"?>
<ds:datastoreItem xmlns:ds="http://schemas.openxmlformats.org/officeDocument/2006/customXml" ds:itemID="{3A16970E-85E3-4E79-8AE7-B57D6FEC35A2}"/>
</file>

<file path=customXml/itemProps2.xml><?xml version="1.0" encoding="utf-8"?>
<ds:datastoreItem xmlns:ds="http://schemas.openxmlformats.org/officeDocument/2006/customXml" ds:itemID="{BCB1CF09-36CD-4DFC-85C3-FB89D6AE3EED}"/>
</file>

<file path=customXml/itemProps3.xml><?xml version="1.0" encoding="utf-8"?>
<ds:datastoreItem xmlns:ds="http://schemas.openxmlformats.org/officeDocument/2006/customXml" ds:itemID="{E1C17F24-FEE7-4D8F-8FF2-1A112901E3F5}"/>
</file>

<file path=customXml/itemProps4.xml><?xml version="1.0" encoding="utf-8"?>
<ds:datastoreItem xmlns:ds="http://schemas.openxmlformats.org/officeDocument/2006/customXml" ds:itemID="{273B53A2-BE34-44BC-A608-9AEAD7DB5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2024-11-07T19:46:00Z</dcterms:created>
  <dcterms:modified xsi:type="dcterms:W3CDTF">2024-11-11T17:43:00Z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b898aaff-d546-41a9-8e24-4dc1ca30ce5d</vt:lpwstr>
  </property>
</Properties>
</file>